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E" w:rsidRDefault="00AF289E" w:rsidP="003C298B">
      <w:pPr>
        <w:pStyle w:val="a3"/>
        <w:jc w:val="center"/>
        <w:rPr>
          <w:rFonts w:ascii="Times New Roman" w:hAnsi="Times New Roman" w:cs="Times New Roman"/>
          <w:b/>
          <w:sz w:val="28"/>
          <w:szCs w:val="28"/>
        </w:rPr>
      </w:pPr>
    </w:p>
    <w:p w:rsidR="00AF289E" w:rsidRDefault="00AF289E" w:rsidP="003C298B">
      <w:pPr>
        <w:pStyle w:val="a3"/>
        <w:jc w:val="center"/>
        <w:rPr>
          <w:rFonts w:ascii="Times New Roman" w:hAnsi="Times New Roman" w:cs="Times New Roman"/>
          <w:b/>
          <w:sz w:val="28"/>
          <w:szCs w:val="28"/>
        </w:rPr>
      </w:pP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С О В Е Т</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ДРУЖИНСКОГО СЕЛЬСКОГО ПОСЕЛЕНИЯ</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ОМСКОГО МУНИЦИПАЛЬНОГО РАЙОНА</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ОМСКОЙ ОБЛАСТИ</w:t>
      </w:r>
    </w:p>
    <w:p w:rsidR="003C298B" w:rsidRPr="001B49F3" w:rsidRDefault="00493FDA" w:rsidP="003C298B">
      <w:pPr>
        <w:pStyle w:val="a3"/>
        <w:jc w:val="both"/>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60288;visibility:visibl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" strokeweight="4.5pt">
            <v:stroke linestyle="thickThin"/>
          </v:line>
        </w:pict>
      </w:r>
    </w:p>
    <w:p w:rsidR="003C298B" w:rsidRPr="001B49F3" w:rsidRDefault="003C298B" w:rsidP="003C298B">
      <w:pPr>
        <w:pStyle w:val="a3"/>
        <w:jc w:val="both"/>
        <w:rPr>
          <w:rFonts w:ascii="Times New Roman" w:hAnsi="Times New Roman" w:cs="Times New Roman"/>
          <w:sz w:val="28"/>
          <w:szCs w:val="28"/>
        </w:rPr>
      </w:pPr>
    </w:p>
    <w:p w:rsidR="003C298B" w:rsidRPr="007F1D04" w:rsidRDefault="003C298B" w:rsidP="007F1D04">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РЕШЕНИЕ</w:t>
      </w:r>
      <w:r w:rsidR="00051AAE">
        <w:rPr>
          <w:rFonts w:ascii="Times New Roman" w:hAnsi="Times New Roman" w:cs="Times New Roman"/>
          <w:b/>
          <w:sz w:val="28"/>
          <w:szCs w:val="28"/>
        </w:rPr>
        <w:t xml:space="preserve"> (</w:t>
      </w:r>
      <w:r w:rsidR="00493FDA">
        <w:rPr>
          <w:rFonts w:ascii="Times New Roman" w:hAnsi="Times New Roman" w:cs="Times New Roman"/>
          <w:b/>
          <w:sz w:val="28"/>
          <w:szCs w:val="28"/>
        </w:rPr>
        <w:t>ПРОЕКТ</w:t>
      </w:r>
      <w:bookmarkStart w:id="0" w:name="_GoBack"/>
      <w:bookmarkEnd w:id="0"/>
      <w:r w:rsidR="00051AAE">
        <w:rPr>
          <w:rFonts w:ascii="Times New Roman" w:hAnsi="Times New Roman" w:cs="Times New Roman"/>
          <w:b/>
          <w:sz w:val="28"/>
          <w:szCs w:val="28"/>
        </w:rPr>
        <w:t>)</w:t>
      </w:r>
    </w:p>
    <w:p w:rsidR="00526234" w:rsidRDefault="00526234" w:rsidP="003C298B">
      <w:pPr>
        <w:pStyle w:val="a3"/>
        <w:jc w:val="both"/>
        <w:rPr>
          <w:rFonts w:ascii="Times New Roman" w:hAnsi="Times New Roman" w:cs="Times New Roman"/>
          <w:color w:val="000000"/>
          <w:sz w:val="28"/>
          <w:szCs w:val="28"/>
        </w:rPr>
      </w:pPr>
    </w:p>
    <w:p w:rsidR="003C298B" w:rsidRPr="001B49F3" w:rsidRDefault="007F1D04" w:rsidP="003C298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w:t>
      </w:r>
      <w:r w:rsidR="006846DA">
        <w:rPr>
          <w:rFonts w:ascii="Times New Roman" w:hAnsi="Times New Roman" w:cs="Times New Roman"/>
          <w:color w:val="000000"/>
          <w:sz w:val="28"/>
          <w:szCs w:val="28"/>
        </w:rPr>
        <w:t>___</w:t>
      </w:r>
      <w:r>
        <w:rPr>
          <w:rFonts w:ascii="Times New Roman" w:hAnsi="Times New Roman" w:cs="Times New Roman"/>
          <w:color w:val="000000"/>
          <w:sz w:val="28"/>
          <w:szCs w:val="28"/>
        </w:rPr>
        <w:t>»</w:t>
      </w:r>
      <w:r w:rsidR="00AF289E">
        <w:rPr>
          <w:rFonts w:ascii="Times New Roman" w:hAnsi="Times New Roman" w:cs="Times New Roman"/>
          <w:color w:val="000000"/>
          <w:sz w:val="28"/>
          <w:szCs w:val="28"/>
        </w:rPr>
        <w:t>_________2020</w:t>
      </w:r>
      <w:r w:rsidR="0075350B">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 xml:space="preserve">№ </w:t>
      </w:r>
      <w:r w:rsidR="006846DA">
        <w:rPr>
          <w:rFonts w:ascii="Times New Roman" w:hAnsi="Times New Roman" w:cs="Times New Roman"/>
          <w:color w:val="000000"/>
          <w:sz w:val="28"/>
          <w:szCs w:val="28"/>
        </w:rPr>
        <w:t>_____</w:t>
      </w:r>
    </w:p>
    <w:p w:rsidR="00774FB1" w:rsidRDefault="00774FB1" w:rsidP="00774FB1">
      <w:pPr>
        <w:pStyle w:val="a3"/>
        <w:jc w:val="both"/>
        <w:rPr>
          <w:rFonts w:ascii="Times New Roman" w:hAnsi="Times New Roman" w:cs="Times New Roman"/>
          <w:color w:val="000000"/>
          <w:sz w:val="28"/>
          <w:szCs w:val="28"/>
        </w:rPr>
      </w:pPr>
    </w:p>
    <w:p w:rsidR="00774FB1" w:rsidRDefault="00774FB1" w:rsidP="00051AAE">
      <w:pPr>
        <w:pStyle w:val="a3"/>
        <w:jc w:val="both"/>
        <w:rPr>
          <w:rFonts w:ascii="Times New Roman" w:hAnsi="Times New Roman" w:cs="Times New Roman"/>
          <w:color w:val="000000"/>
          <w:sz w:val="28"/>
          <w:szCs w:val="28"/>
        </w:rPr>
      </w:pPr>
      <w:r w:rsidRPr="00774FB1">
        <w:rPr>
          <w:rFonts w:ascii="Times New Roman" w:hAnsi="Times New Roman" w:cs="Times New Roman"/>
          <w:color w:val="000000"/>
          <w:sz w:val="28"/>
          <w:szCs w:val="28"/>
        </w:rPr>
        <w:t>О</w:t>
      </w:r>
      <w:r w:rsidR="00903AEF">
        <w:rPr>
          <w:rFonts w:ascii="Times New Roman" w:hAnsi="Times New Roman" w:cs="Times New Roman"/>
          <w:color w:val="000000"/>
          <w:sz w:val="28"/>
          <w:szCs w:val="28"/>
        </w:rPr>
        <w:t xml:space="preserve"> принятии к рассмотрению проекта </w:t>
      </w:r>
      <w:r w:rsidRPr="00774FB1">
        <w:rPr>
          <w:rFonts w:ascii="Times New Roman" w:hAnsi="Times New Roman" w:cs="Times New Roman"/>
          <w:color w:val="000000"/>
          <w:sz w:val="28"/>
          <w:szCs w:val="28"/>
        </w:rPr>
        <w:t xml:space="preserve">решения Совета Дружинского сельского поселения Омского муниципального района Омской области «О внесении </w:t>
      </w:r>
      <w:r w:rsidRPr="00774FB1">
        <w:rPr>
          <w:rFonts w:ascii="Times New Roman" w:hAnsi="Times New Roman" w:cs="Times New Roman"/>
          <w:color w:val="000000"/>
          <w:spacing w:val="-1"/>
          <w:sz w:val="28"/>
          <w:szCs w:val="28"/>
        </w:rPr>
        <w:t xml:space="preserve">изменений и дополнений в Устав Дружинского сельского поселения Омского </w:t>
      </w:r>
      <w:r w:rsidRPr="00774FB1">
        <w:rPr>
          <w:rFonts w:ascii="Times New Roman" w:hAnsi="Times New Roman" w:cs="Times New Roman"/>
          <w:color w:val="000000"/>
          <w:sz w:val="28"/>
          <w:szCs w:val="28"/>
        </w:rPr>
        <w:t xml:space="preserve">муниципального района Омской области» </w:t>
      </w:r>
    </w:p>
    <w:p w:rsidR="00903AEF" w:rsidRDefault="00903AEF" w:rsidP="00774FB1">
      <w:pPr>
        <w:pStyle w:val="a3"/>
        <w:jc w:val="both"/>
        <w:rPr>
          <w:rFonts w:ascii="Times New Roman" w:hAnsi="Times New Roman" w:cs="Times New Roman"/>
          <w:color w:val="000000"/>
          <w:sz w:val="28"/>
          <w:szCs w:val="28"/>
        </w:rPr>
      </w:pPr>
    </w:p>
    <w:p w:rsidR="00903AEF" w:rsidRDefault="00903AEF" w:rsidP="00774FB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приведения Устава Дружинского сельского поселения Омского муници</w:t>
      </w:r>
      <w:r w:rsidR="00AF289E">
        <w:rPr>
          <w:rFonts w:ascii="Times New Roman" w:hAnsi="Times New Roman" w:cs="Times New Roman"/>
          <w:color w:val="000000"/>
          <w:sz w:val="28"/>
          <w:szCs w:val="28"/>
        </w:rPr>
        <w:t xml:space="preserve">пального района Омской области </w:t>
      </w:r>
      <w:r>
        <w:rPr>
          <w:rFonts w:ascii="Times New Roman" w:hAnsi="Times New Roman" w:cs="Times New Roman"/>
          <w:color w:val="000000"/>
          <w:sz w:val="28"/>
          <w:szCs w:val="28"/>
        </w:rPr>
        <w:t xml:space="preserve">в соответствии с действующим законодательством, Совет Дружинского сельского поселения </w:t>
      </w:r>
      <w:r w:rsidR="00F12B73">
        <w:rPr>
          <w:rFonts w:ascii="Times New Roman" w:hAnsi="Times New Roman" w:cs="Times New Roman"/>
          <w:color w:val="000000"/>
          <w:sz w:val="28"/>
          <w:szCs w:val="28"/>
        </w:rPr>
        <w:t>Омского муниципального района Омской области</w:t>
      </w:r>
    </w:p>
    <w:p w:rsidR="00903AEF" w:rsidRDefault="00903AEF" w:rsidP="00774FB1">
      <w:pPr>
        <w:pStyle w:val="a3"/>
        <w:jc w:val="both"/>
        <w:rPr>
          <w:rFonts w:ascii="Times New Roman" w:hAnsi="Times New Roman" w:cs="Times New Roman"/>
          <w:color w:val="000000"/>
          <w:sz w:val="28"/>
          <w:szCs w:val="28"/>
        </w:rPr>
      </w:pPr>
    </w:p>
    <w:p w:rsidR="00774FB1" w:rsidRDefault="00774FB1" w:rsidP="00AF289E">
      <w:pPr>
        <w:shd w:val="clear" w:color="auto" w:fill="FFFFFF"/>
        <w:spacing w:after="0" w:line="240" w:lineRule="auto"/>
        <w:contextualSpacing/>
        <w:jc w:val="both"/>
        <w:rPr>
          <w:rFonts w:ascii="Times New Roman" w:hAnsi="Times New Roman" w:cs="Times New Roman"/>
          <w:color w:val="000000"/>
          <w:spacing w:val="-8"/>
          <w:sz w:val="28"/>
          <w:szCs w:val="28"/>
        </w:rPr>
      </w:pPr>
      <w:r w:rsidRPr="00786B51">
        <w:rPr>
          <w:rFonts w:ascii="Times New Roman" w:hAnsi="Times New Roman" w:cs="Times New Roman"/>
          <w:color w:val="000000"/>
          <w:spacing w:val="-8"/>
          <w:sz w:val="28"/>
          <w:szCs w:val="28"/>
        </w:rPr>
        <w:t>РЕШИЛ:</w:t>
      </w:r>
    </w:p>
    <w:p w:rsidR="00AF289E" w:rsidRPr="00786B51" w:rsidRDefault="00AF289E" w:rsidP="00AF289E">
      <w:pPr>
        <w:shd w:val="clear" w:color="auto" w:fill="FFFFFF"/>
        <w:spacing w:after="0" w:line="240" w:lineRule="auto"/>
        <w:contextualSpacing/>
        <w:jc w:val="both"/>
        <w:rPr>
          <w:rFonts w:ascii="Times New Roman" w:hAnsi="Times New Roman" w:cs="Times New Roman"/>
          <w:sz w:val="28"/>
          <w:szCs w:val="28"/>
        </w:rPr>
      </w:pPr>
    </w:p>
    <w:p w:rsidR="00AF289E" w:rsidRDefault="0075350B" w:rsidP="00AF289E">
      <w:pPr>
        <w:widowControl w:val="0"/>
        <w:shd w:val="clear" w:color="auto" w:fill="FFFFFF"/>
        <w:autoSpaceDE w:val="0"/>
        <w:autoSpaceDN w:val="0"/>
        <w:adjustRightInd w:val="0"/>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74FB1">
        <w:rPr>
          <w:rFonts w:ascii="Times New Roman" w:hAnsi="Times New Roman" w:cs="Times New Roman"/>
          <w:color w:val="000000"/>
          <w:sz w:val="28"/>
          <w:szCs w:val="28"/>
        </w:rPr>
        <w:t xml:space="preserve">1. </w:t>
      </w:r>
      <w:r w:rsidR="00774FB1" w:rsidRPr="00774FB1">
        <w:rPr>
          <w:rFonts w:ascii="Times New Roman" w:hAnsi="Times New Roman" w:cs="Times New Roman"/>
          <w:sz w:val="28"/>
          <w:szCs w:val="28"/>
        </w:rPr>
        <w:t xml:space="preserve">Принять проект решения Совета Дружинского сельского поселения «О внесении изменений и дополнений в Устав Дружинского сельского поселения Омского муниципального района Омской области» </w:t>
      </w:r>
      <w:r w:rsidR="002A2C74">
        <w:rPr>
          <w:rFonts w:ascii="Times New Roman" w:hAnsi="Times New Roman" w:cs="Times New Roman"/>
          <w:sz w:val="28"/>
          <w:szCs w:val="28"/>
        </w:rPr>
        <w:t xml:space="preserve">согласно приложению к настоящему решению </w:t>
      </w:r>
      <w:r w:rsidR="00774FB1" w:rsidRPr="00774FB1">
        <w:rPr>
          <w:rFonts w:ascii="Times New Roman" w:hAnsi="Times New Roman" w:cs="Times New Roman"/>
          <w:sz w:val="28"/>
          <w:szCs w:val="28"/>
        </w:rPr>
        <w:t>к рассмотрению.</w:t>
      </w:r>
    </w:p>
    <w:p w:rsidR="00AF289E" w:rsidRDefault="0075350B" w:rsidP="009F02EC">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3AEF">
        <w:rPr>
          <w:rFonts w:ascii="Times New Roman" w:hAnsi="Times New Roman" w:cs="Times New Roman"/>
          <w:sz w:val="28"/>
          <w:szCs w:val="28"/>
        </w:rPr>
        <w:t>2</w:t>
      </w:r>
      <w:r w:rsidR="00774FB1">
        <w:rPr>
          <w:rFonts w:ascii="Times New Roman" w:hAnsi="Times New Roman" w:cs="Times New Roman"/>
          <w:sz w:val="28"/>
          <w:szCs w:val="28"/>
        </w:rPr>
        <w:t xml:space="preserve">. </w:t>
      </w:r>
      <w:r w:rsidR="00774FB1" w:rsidRPr="00774FB1">
        <w:rPr>
          <w:rFonts w:ascii="Times New Roman" w:hAnsi="Times New Roman" w:cs="Times New Roman"/>
          <w:sz w:val="28"/>
          <w:szCs w:val="28"/>
        </w:rPr>
        <w:t xml:space="preserve">Установить, что предложения и замечания по указанному проекту решения могут быть представлены в Совет Дружинского сельского поселения Омского муниципального района Омской области в срок до </w:t>
      </w:r>
      <w:r w:rsidR="00DC1CA6">
        <w:rPr>
          <w:rFonts w:ascii="Times New Roman" w:hAnsi="Times New Roman" w:cs="Times New Roman"/>
          <w:sz w:val="28"/>
          <w:szCs w:val="28"/>
        </w:rPr>
        <w:t>12</w:t>
      </w:r>
      <w:r w:rsidR="00774FB1" w:rsidRPr="00774FB1">
        <w:rPr>
          <w:rFonts w:ascii="Times New Roman" w:hAnsi="Times New Roman" w:cs="Times New Roman"/>
          <w:sz w:val="28"/>
          <w:szCs w:val="28"/>
        </w:rPr>
        <w:t>.</w:t>
      </w:r>
      <w:r w:rsidR="009B7234">
        <w:rPr>
          <w:rFonts w:ascii="Times New Roman" w:hAnsi="Times New Roman" w:cs="Times New Roman"/>
          <w:sz w:val="28"/>
          <w:szCs w:val="28"/>
        </w:rPr>
        <w:t>1</w:t>
      </w:r>
      <w:r w:rsidR="00774FB1" w:rsidRPr="00774FB1">
        <w:rPr>
          <w:rFonts w:ascii="Times New Roman" w:hAnsi="Times New Roman" w:cs="Times New Roman"/>
          <w:sz w:val="28"/>
          <w:szCs w:val="28"/>
        </w:rPr>
        <w:t>0.20</w:t>
      </w:r>
      <w:r w:rsidR="006846DA">
        <w:rPr>
          <w:rFonts w:ascii="Times New Roman" w:hAnsi="Times New Roman" w:cs="Times New Roman"/>
          <w:sz w:val="28"/>
          <w:szCs w:val="28"/>
        </w:rPr>
        <w:t>20</w:t>
      </w:r>
      <w:r w:rsidR="00774FB1" w:rsidRPr="00774FB1">
        <w:rPr>
          <w:rFonts w:ascii="Times New Roman" w:hAnsi="Times New Roman" w:cs="Times New Roman"/>
          <w:sz w:val="28"/>
          <w:szCs w:val="28"/>
        </w:rPr>
        <w:t xml:space="preserve"> года</w:t>
      </w:r>
      <w:r w:rsidR="009B7234">
        <w:rPr>
          <w:rFonts w:ascii="Times New Roman" w:hAnsi="Times New Roman" w:cs="Times New Roman"/>
          <w:sz w:val="28"/>
          <w:szCs w:val="28"/>
        </w:rPr>
        <w:t xml:space="preserve"> включительно</w:t>
      </w:r>
      <w:r w:rsidR="00774FB1" w:rsidRPr="00774FB1">
        <w:rPr>
          <w:rFonts w:ascii="Times New Roman" w:hAnsi="Times New Roman" w:cs="Times New Roman"/>
          <w:sz w:val="28"/>
          <w:szCs w:val="28"/>
        </w:rPr>
        <w:t>.</w:t>
      </w:r>
    </w:p>
    <w:p w:rsidR="00774FB1" w:rsidRDefault="0063748A" w:rsidP="0075350B">
      <w:pPr>
        <w:pStyle w:val="a3"/>
        <w:widowControl w:val="0"/>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774FB1">
        <w:rPr>
          <w:rFonts w:ascii="Times New Roman" w:hAnsi="Times New Roman" w:cs="Times New Roman"/>
          <w:sz w:val="28"/>
          <w:szCs w:val="28"/>
        </w:rPr>
        <w:t xml:space="preserve">. </w:t>
      </w:r>
      <w:r w:rsidR="00774FB1" w:rsidRPr="00774FB1">
        <w:rPr>
          <w:rFonts w:ascii="Times New Roman" w:hAnsi="Times New Roman" w:cs="Times New Roman"/>
          <w:sz w:val="28"/>
          <w:szCs w:val="28"/>
        </w:rPr>
        <w:t xml:space="preserve">Провести </w:t>
      </w:r>
      <w:r w:rsidR="006846DA" w:rsidRPr="009B7234">
        <w:rPr>
          <w:rFonts w:ascii="Times New Roman" w:hAnsi="Times New Roman" w:cs="Times New Roman"/>
          <w:b/>
          <w:color w:val="000000" w:themeColor="text1"/>
          <w:sz w:val="28"/>
          <w:szCs w:val="28"/>
        </w:rPr>
        <w:t>1</w:t>
      </w:r>
      <w:r w:rsidR="00DC1CA6">
        <w:rPr>
          <w:rFonts w:ascii="Times New Roman" w:hAnsi="Times New Roman" w:cs="Times New Roman"/>
          <w:b/>
          <w:color w:val="000000" w:themeColor="text1"/>
          <w:sz w:val="28"/>
          <w:szCs w:val="28"/>
        </w:rPr>
        <w:t>6</w:t>
      </w:r>
      <w:r w:rsidR="00774FB1" w:rsidRPr="009B7234">
        <w:rPr>
          <w:rFonts w:ascii="Times New Roman" w:hAnsi="Times New Roman" w:cs="Times New Roman"/>
          <w:b/>
          <w:color w:val="000000" w:themeColor="text1"/>
          <w:sz w:val="28"/>
          <w:szCs w:val="28"/>
        </w:rPr>
        <w:t>.</w:t>
      </w:r>
      <w:r w:rsidR="009B7234" w:rsidRPr="009B7234">
        <w:rPr>
          <w:rFonts w:ascii="Times New Roman" w:hAnsi="Times New Roman" w:cs="Times New Roman"/>
          <w:b/>
          <w:color w:val="000000" w:themeColor="text1"/>
          <w:sz w:val="28"/>
          <w:szCs w:val="28"/>
        </w:rPr>
        <w:t>10</w:t>
      </w:r>
      <w:r w:rsidR="00774FB1" w:rsidRPr="009B7234">
        <w:rPr>
          <w:rFonts w:ascii="Times New Roman" w:hAnsi="Times New Roman" w:cs="Times New Roman"/>
          <w:b/>
          <w:color w:val="000000" w:themeColor="text1"/>
          <w:sz w:val="28"/>
          <w:szCs w:val="28"/>
        </w:rPr>
        <w:t>.20</w:t>
      </w:r>
      <w:r w:rsidR="006846DA" w:rsidRPr="009B7234">
        <w:rPr>
          <w:rFonts w:ascii="Times New Roman" w:hAnsi="Times New Roman" w:cs="Times New Roman"/>
          <w:b/>
          <w:color w:val="000000" w:themeColor="text1"/>
          <w:sz w:val="28"/>
          <w:szCs w:val="28"/>
        </w:rPr>
        <w:t>20</w:t>
      </w:r>
      <w:r w:rsidR="009F02EC">
        <w:rPr>
          <w:rFonts w:ascii="Times New Roman" w:hAnsi="Times New Roman" w:cs="Times New Roman"/>
          <w:b/>
          <w:color w:val="000000" w:themeColor="text1"/>
          <w:sz w:val="28"/>
          <w:szCs w:val="28"/>
        </w:rPr>
        <w:t xml:space="preserve"> </w:t>
      </w:r>
      <w:r w:rsidR="00774FB1" w:rsidRPr="00774FB1">
        <w:rPr>
          <w:rFonts w:ascii="Times New Roman" w:hAnsi="Times New Roman" w:cs="Times New Roman"/>
          <w:sz w:val="28"/>
          <w:szCs w:val="28"/>
        </w:rPr>
        <w:t xml:space="preserve">года в </w:t>
      </w:r>
      <w:r w:rsidR="006846DA">
        <w:rPr>
          <w:rFonts w:ascii="Times New Roman" w:hAnsi="Times New Roman" w:cs="Times New Roman"/>
          <w:sz w:val="28"/>
          <w:szCs w:val="28"/>
        </w:rPr>
        <w:t>17</w:t>
      </w:r>
      <w:r w:rsidR="00774FB1" w:rsidRPr="00774FB1">
        <w:rPr>
          <w:rFonts w:ascii="Times New Roman" w:hAnsi="Times New Roman" w:cs="Times New Roman"/>
          <w:sz w:val="28"/>
          <w:szCs w:val="28"/>
        </w:rPr>
        <w:t>.00 публичные слушания по проекту решения Совета Дружинского сельского поселения «О внесении изменений и дополнений     в     Устав     Дружинского     сельского     поселения     Омского муниципального района Омской области» по адресу</w:t>
      </w:r>
      <w:r w:rsidR="00774FB1">
        <w:rPr>
          <w:rFonts w:ascii="Times New Roman" w:hAnsi="Times New Roman" w:cs="Times New Roman"/>
          <w:sz w:val="28"/>
          <w:szCs w:val="28"/>
        </w:rPr>
        <w:t>: с. Дружино,  ул. Средняя</w:t>
      </w:r>
      <w:r w:rsidR="00526234">
        <w:rPr>
          <w:rFonts w:ascii="Times New Roman" w:hAnsi="Times New Roman" w:cs="Times New Roman"/>
          <w:sz w:val="28"/>
          <w:szCs w:val="28"/>
        </w:rPr>
        <w:t>, №</w:t>
      </w:r>
      <w:r w:rsidR="00774FB1">
        <w:rPr>
          <w:rFonts w:ascii="Times New Roman" w:hAnsi="Times New Roman" w:cs="Times New Roman"/>
          <w:sz w:val="28"/>
          <w:szCs w:val="28"/>
        </w:rPr>
        <w:t>1</w:t>
      </w:r>
      <w:r w:rsidR="00E11494">
        <w:rPr>
          <w:rFonts w:ascii="Times New Roman" w:hAnsi="Times New Roman" w:cs="Times New Roman"/>
          <w:sz w:val="28"/>
          <w:szCs w:val="28"/>
        </w:rPr>
        <w:t xml:space="preserve"> </w:t>
      </w:r>
      <w:r w:rsidR="00774FB1">
        <w:rPr>
          <w:rFonts w:ascii="Times New Roman" w:hAnsi="Times New Roman" w:cs="Times New Roman"/>
          <w:sz w:val="28"/>
          <w:szCs w:val="28"/>
        </w:rPr>
        <w:t>А</w:t>
      </w:r>
      <w:r w:rsidR="00526234">
        <w:rPr>
          <w:rFonts w:ascii="Times New Roman" w:hAnsi="Times New Roman" w:cs="Times New Roman"/>
          <w:sz w:val="28"/>
          <w:szCs w:val="28"/>
        </w:rPr>
        <w:t>, кабинет № 1.</w:t>
      </w:r>
    </w:p>
    <w:p w:rsidR="009B7234" w:rsidRDefault="0063748A"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4</w:t>
      </w:r>
      <w:r w:rsidR="006846DA" w:rsidRPr="00964E1A">
        <w:rPr>
          <w:rFonts w:ascii="Times New Roman" w:hAnsi="Times New Roman" w:cs="Times New Roman"/>
          <w:bCs/>
          <w:sz w:val="28"/>
          <w:szCs w:val="28"/>
        </w:rPr>
        <w:t xml:space="preserve">. </w:t>
      </w:r>
      <w:r w:rsidR="009B7234">
        <w:rPr>
          <w:rFonts w:ascii="Times New Roman" w:hAnsi="Times New Roman" w:cs="Times New Roman"/>
          <w:bCs/>
          <w:sz w:val="28"/>
          <w:szCs w:val="28"/>
        </w:rPr>
        <w:t>Публичные слушания провести в заочной форме (без приглашения заинтересованных лиц, граждан, представителей юридических лиц, государственных органов, органов местного самоуправления и т.д. (далее – заинтересованные лица) с обязательным рассмотрением на публичных слушаниях вопросов, предложений (замечаний) заинтересованных лиц.</w:t>
      </w:r>
    </w:p>
    <w:p w:rsidR="009B7234" w:rsidRDefault="0063748A"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5</w:t>
      </w:r>
      <w:r w:rsidR="009B7234">
        <w:rPr>
          <w:rFonts w:ascii="Times New Roman" w:hAnsi="Times New Roman" w:cs="Times New Roman"/>
          <w:bCs/>
          <w:sz w:val="28"/>
          <w:szCs w:val="28"/>
        </w:rPr>
        <w:t>. Утвердить состав комиссии для проведения публичных слушаний:</w:t>
      </w:r>
    </w:p>
    <w:p w:rsidR="00992210" w:rsidRDefault="00992210"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Председатель комиссии-______________</w:t>
      </w:r>
    </w:p>
    <w:p w:rsidR="00992210" w:rsidRDefault="00992210"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Секретарь комиссии-________________</w:t>
      </w:r>
    </w:p>
    <w:p w:rsidR="00992210" w:rsidRDefault="00992210"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Члены комиссии - __________________</w:t>
      </w:r>
    </w:p>
    <w:p w:rsidR="00992210" w:rsidRDefault="00992210"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w:t>
      </w:r>
    </w:p>
    <w:p w:rsidR="009F02EC" w:rsidRDefault="0063748A" w:rsidP="00AF289E">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6</w:t>
      </w:r>
      <w:r w:rsidR="009F02EC">
        <w:rPr>
          <w:rFonts w:ascii="Times New Roman" w:hAnsi="Times New Roman" w:cs="Times New Roman"/>
          <w:bCs/>
          <w:sz w:val="28"/>
          <w:szCs w:val="28"/>
        </w:rPr>
        <w:t xml:space="preserve">. </w:t>
      </w:r>
      <w:r w:rsidR="009F02EC" w:rsidRPr="00774FB1">
        <w:rPr>
          <w:rFonts w:ascii="Times New Roman" w:hAnsi="Times New Roman" w:cs="Times New Roman"/>
          <w:sz w:val="28"/>
          <w:szCs w:val="28"/>
        </w:rPr>
        <w:t xml:space="preserve">Опубликовать </w:t>
      </w:r>
      <w:r w:rsidR="009F02EC">
        <w:rPr>
          <w:rFonts w:ascii="Times New Roman" w:hAnsi="Times New Roman" w:cs="Times New Roman"/>
          <w:sz w:val="28"/>
          <w:szCs w:val="28"/>
        </w:rPr>
        <w:t xml:space="preserve">настоящее решение, </w:t>
      </w:r>
      <w:r w:rsidR="009F02EC" w:rsidRPr="00774FB1">
        <w:rPr>
          <w:rFonts w:ascii="Times New Roman" w:hAnsi="Times New Roman" w:cs="Times New Roman"/>
          <w:sz w:val="28"/>
          <w:szCs w:val="28"/>
        </w:rPr>
        <w:t>проект решения «О внесении изменений и дополнений в Устав Дружинского сельского поселения Омского муниципального района Омской области»</w:t>
      </w:r>
      <w:r w:rsidR="009F02EC">
        <w:rPr>
          <w:rFonts w:ascii="Times New Roman" w:hAnsi="Times New Roman" w:cs="Times New Roman"/>
          <w:sz w:val="28"/>
          <w:szCs w:val="28"/>
        </w:rPr>
        <w:t xml:space="preserve">, </w:t>
      </w:r>
      <w:r w:rsidR="004C29BF">
        <w:rPr>
          <w:rFonts w:ascii="Times New Roman" w:hAnsi="Times New Roman" w:cs="Times New Roman"/>
          <w:sz w:val="28"/>
          <w:szCs w:val="28"/>
        </w:rPr>
        <w:t xml:space="preserve">решение Совета Дружинского сельского поселения Омского муниципального района Омской области от 16.01.2020 № 3 «Об утверждении </w:t>
      </w:r>
      <w:r w:rsidR="002A3831">
        <w:rPr>
          <w:rFonts w:ascii="Times New Roman" w:hAnsi="Times New Roman" w:cs="Times New Roman"/>
          <w:sz w:val="28"/>
          <w:szCs w:val="28"/>
        </w:rPr>
        <w:t>П</w:t>
      </w:r>
      <w:r w:rsidR="009F02EC" w:rsidRPr="00AF289E">
        <w:rPr>
          <w:rFonts w:ascii="Times New Roman" w:eastAsia="Times New Roman" w:hAnsi="Times New Roman" w:cs="Times New Roman"/>
          <w:sz w:val="28"/>
          <w:szCs w:val="28"/>
        </w:rPr>
        <w:t>оряд</w:t>
      </w:r>
      <w:r w:rsidR="009F02EC">
        <w:rPr>
          <w:rFonts w:ascii="Times New Roman" w:eastAsia="Times New Roman" w:hAnsi="Times New Roman" w:cs="Times New Roman"/>
          <w:sz w:val="28"/>
          <w:szCs w:val="28"/>
        </w:rPr>
        <w:t>к</w:t>
      </w:r>
      <w:r w:rsidR="004C29BF">
        <w:rPr>
          <w:rFonts w:ascii="Times New Roman" w:eastAsia="Times New Roman" w:hAnsi="Times New Roman" w:cs="Times New Roman"/>
          <w:sz w:val="28"/>
          <w:szCs w:val="28"/>
        </w:rPr>
        <w:t>а</w:t>
      </w:r>
      <w:r w:rsidR="009F02EC" w:rsidRPr="00AF289E">
        <w:rPr>
          <w:rFonts w:ascii="Times New Roman" w:eastAsia="Times New Roman" w:hAnsi="Times New Roman" w:cs="Times New Roman"/>
          <w:sz w:val="28"/>
          <w:szCs w:val="28"/>
        </w:rPr>
        <w:t xml:space="preserve"> учета предложений по проекту Устава  Дружинского сельского поселения Омского муниципального района Омской области, проекту муниципального правового акта о внесении изменений и дополнений в Устав Дружинского сельского поселения Омского муниципального района Омской области и участия граждан в его обсуждении</w:t>
      </w:r>
      <w:r w:rsidR="004C29BF">
        <w:rPr>
          <w:rFonts w:ascii="Times New Roman" w:eastAsia="Times New Roman" w:hAnsi="Times New Roman" w:cs="Times New Roman"/>
          <w:sz w:val="28"/>
          <w:szCs w:val="28"/>
        </w:rPr>
        <w:t>»</w:t>
      </w:r>
      <w:r w:rsidR="009F02EC" w:rsidRPr="00AF289E">
        <w:rPr>
          <w:rFonts w:ascii="Times New Roman" w:eastAsia="Times New Roman" w:hAnsi="Times New Roman" w:cs="Times New Roman"/>
          <w:sz w:val="28"/>
          <w:szCs w:val="28"/>
        </w:rPr>
        <w:t xml:space="preserve"> </w:t>
      </w:r>
      <w:r w:rsidR="009F02EC" w:rsidRPr="00774FB1">
        <w:rPr>
          <w:rFonts w:ascii="Times New Roman" w:hAnsi="Times New Roman" w:cs="Times New Roman"/>
          <w:sz w:val="28"/>
          <w:szCs w:val="28"/>
        </w:rPr>
        <w:t xml:space="preserve">в </w:t>
      </w:r>
      <w:r w:rsidR="009F02EC">
        <w:rPr>
          <w:rFonts w:ascii="Times New Roman" w:hAnsi="Times New Roman" w:cs="Times New Roman"/>
          <w:sz w:val="28"/>
          <w:szCs w:val="28"/>
        </w:rPr>
        <w:t>бюллетене</w:t>
      </w:r>
      <w:r w:rsidR="009F02EC" w:rsidRPr="00774FB1">
        <w:rPr>
          <w:rFonts w:ascii="Times New Roman" w:hAnsi="Times New Roman" w:cs="Times New Roman"/>
          <w:sz w:val="28"/>
          <w:szCs w:val="28"/>
        </w:rPr>
        <w:t xml:space="preserve"> «Омский муниципальный вестник»</w:t>
      </w:r>
      <w:r w:rsidR="009F02EC">
        <w:rPr>
          <w:rFonts w:ascii="Times New Roman" w:hAnsi="Times New Roman" w:cs="Times New Roman"/>
          <w:sz w:val="28"/>
          <w:szCs w:val="28"/>
        </w:rPr>
        <w:t xml:space="preserve">, разместить на официальном сайте Дружинского сельского поселения в сети «Интернет» не позднее </w:t>
      </w:r>
      <w:r w:rsidR="00DC1CA6">
        <w:rPr>
          <w:rFonts w:ascii="Times New Roman" w:hAnsi="Times New Roman" w:cs="Times New Roman"/>
          <w:sz w:val="28"/>
          <w:szCs w:val="28"/>
        </w:rPr>
        <w:t>01</w:t>
      </w:r>
      <w:r w:rsidR="009F02EC">
        <w:rPr>
          <w:rFonts w:ascii="Times New Roman" w:hAnsi="Times New Roman" w:cs="Times New Roman"/>
          <w:sz w:val="28"/>
          <w:szCs w:val="28"/>
        </w:rPr>
        <w:t>.10.2020.</w:t>
      </w:r>
    </w:p>
    <w:p w:rsidR="00FF2147" w:rsidRDefault="0063748A" w:rsidP="00AF289E">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 Признать утратившими силу</w:t>
      </w:r>
      <w:r w:rsidR="00FF2147">
        <w:rPr>
          <w:rFonts w:ascii="Times New Roman" w:hAnsi="Times New Roman" w:cs="Times New Roman"/>
          <w:sz w:val="28"/>
          <w:szCs w:val="28"/>
        </w:rPr>
        <w:t>:</w:t>
      </w:r>
    </w:p>
    <w:p w:rsidR="00FF2147" w:rsidRDefault="00FF2147" w:rsidP="00AF289E">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63748A">
        <w:rPr>
          <w:rFonts w:ascii="Times New Roman" w:hAnsi="Times New Roman" w:cs="Times New Roman"/>
          <w:sz w:val="28"/>
          <w:szCs w:val="28"/>
        </w:rPr>
        <w:t xml:space="preserve"> решени</w:t>
      </w:r>
      <w:r>
        <w:rPr>
          <w:rFonts w:ascii="Times New Roman" w:hAnsi="Times New Roman" w:cs="Times New Roman"/>
          <w:sz w:val="28"/>
          <w:szCs w:val="28"/>
        </w:rPr>
        <w:t>е</w:t>
      </w:r>
      <w:r w:rsidR="0063748A">
        <w:rPr>
          <w:rFonts w:ascii="Times New Roman" w:hAnsi="Times New Roman" w:cs="Times New Roman"/>
          <w:sz w:val="28"/>
          <w:szCs w:val="28"/>
        </w:rPr>
        <w:t xml:space="preserve"> Совета 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от 11.03.2020 № 15 «О принятии к рассмотрению проекта решения Совета Дружинского сельского поселения Омского муниципального района Омской области </w:t>
      </w:r>
      <w:r w:rsidRPr="00774FB1">
        <w:rPr>
          <w:rFonts w:ascii="Times New Roman" w:hAnsi="Times New Roman" w:cs="Times New Roman"/>
          <w:sz w:val="28"/>
          <w:szCs w:val="28"/>
        </w:rPr>
        <w:t>«О внесении изменений и дополнений в Устав Дружинского сельского поселения Омского муниципального района Омской области»</w:t>
      </w:r>
      <w:r>
        <w:rPr>
          <w:rFonts w:ascii="Times New Roman" w:hAnsi="Times New Roman" w:cs="Times New Roman"/>
          <w:sz w:val="28"/>
          <w:szCs w:val="28"/>
        </w:rPr>
        <w:t>;</w:t>
      </w:r>
    </w:p>
    <w:p w:rsidR="0063748A" w:rsidRDefault="00FF2147" w:rsidP="00AF289E">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Дружинского сельского поселения Омского муниципального района Омской области от 16.04.2020 № 22 «О </w:t>
      </w:r>
      <w:r w:rsidRPr="00774FB1">
        <w:rPr>
          <w:rFonts w:ascii="Times New Roman" w:hAnsi="Times New Roman" w:cs="Times New Roman"/>
          <w:sz w:val="28"/>
          <w:szCs w:val="28"/>
        </w:rPr>
        <w:t xml:space="preserve">внесении изменений </w:t>
      </w:r>
      <w:r>
        <w:rPr>
          <w:rFonts w:ascii="Times New Roman" w:hAnsi="Times New Roman" w:cs="Times New Roman"/>
          <w:sz w:val="28"/>
          <w:szCs w:val="28"/>
        </w:rPr>
        <w:t>в решен</w:t>
      </w:r>
      <w:r w:rsidRPr="00774FB1">
        <w:rPr>
          <w:rFonts w:ascii="Times New Roman" w:hAnsi="Times New Roman" w:cs="Times New Roman"/>
          <w:sz w:val="28"/>
          <w:szCs w:val="28"/>
        </w:rPr>
        <w:t>и</w:t>
      </w:r>
      <w:r>
        <w:rPr>
          <w:rFonts w:ascii="Times New Roman" w:hAnsi="Times New Roman" w:cs="Times New Roman"/>
          <w:sz w:val="28"/>
          <w:szCs w:val="28"/>
        </w:rPr>
        <w:t xml:space="preserve">е Совета № 15 от 11.03.2020 «О принятии к рассмотрению проекта решения Совета </w:t>
      </w:r>
      <w:r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Pr="00774FB1">
        <w:rPr>
          <w:rFonts w:ascii="Times New Roman" w:hAnsi="Times New Roman" w:cs="Times New Roman"/>
          <w:sz w:val="28"/>
          <w:szCs w:val="28"/>
        </w:rPr>
        <w:t>»</w:t>
      </w:r>
      <w:r w:rsidR="00822683">
        <w:rPr>
          <w:rFonts w:ascii="Times New Roman" w:hAnsi="Times New Roman" w:cs="Times New Roman"/>
          <w:sz w:val="28"/>
          <w:szCs w:val="28"/>
        </w:rPr>
        <w:t>;</w:t>
      </w:r>
    </w:p>
    <w:p w:rsidR="00822683" w:rsidRDefault="0063748A" w:rsidP="00822683">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822683">
        <w:rPr>
          <w:rFonts w:ascii="Times New Roman" w:hAnsi="Times New Roman" w:cs="Times New Roman"/>
          <w:sz w:val="28"/>
          <w:szCs w:val="28"/>
        </w:rPr>
        <w:t xml:space="preserve"> решение Совета Дружинского сельского поселения Омского муниципального района Омской области от 21.05.2020 № 25 «О </w:t>
      </w:r>
      <w:r w:rsidR="00822683" w:rsidRPr="00774FB1">
        <w:rPr>
          <w:rFonts w:ascii="Times New Roman" w:hAnsi="Times New Roman" w:cs="Times New Roman"/>
          <w:sz w:val="28"/>
          <w:szCs w:val="28"/>
        </w:rPr>
        <w:t xml:space="preserve">внесении изменений </w:t>
      </w:r>
      <w:r w:rsidR="00822683">
        <w:rPr>
          <w:rFonts w:ascii="Times New Roman" w:hAnsi="Times New Roman" w:cs="Times New Roman"/>
          <w:sz w:val="28"/>
          <w:szCs w:val="28"/>
        </w:rPr>
        <w:t>в решен</w:t>
      </w:r>
      <w:r w:rsidR="00822683" w:rsidRPr="00774FB1">
        <w:rPr>
          <w:rFonts w:ascii="Times New Roman" w:hAnsi="Times New Roman" w:cs="Times New Roman"/>
          <w:sz w:val="28"/>
          <w:szCs w:val="28"/>
        </w:rPr>
        <w:t>и</w:t>
      </w:r>
      <w:r w:rsidR="00822683">
        <w:rPr>
          <w:rFonts w:ascii="Times New Roman" w:hAnsi="Times New Roman" w:cs="Times New Roman"/>
          <w:sz w:val="28"/>
          <w:szCs w:val="28"/>
        </w:rPr>
        <w:t xml:space="preserve">е Совета № 15 от 11.03.2020 «О принятии к рассмотрению проекта решения Совета </w:t>
      </w:r>
      <w:r w:rsidR="00822683"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sidR="00822683">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00822683" w:rsidRPr="00774FB1">
        <w:rPr>
          <w:rFonts w:ascii="Times New Roman" w:hAnsi="Times New Roman" w:cs="Times New Roman"/>
          <w:sz w:val="28"/>
          <w:szCs w:val="28"/>
        </w:rPr>
        <w:t>»</w:t>
      </w:r>
      <w:r w:rsidR="00822683">
        <w:rPr>
          <w:rFonts w:ascii="Times New Roman" w:hAnsi="Times New Roman" w:cs="Times New Roman"/>
          <w:sz w:val="28"/>
          <w:szCs w:val="28"/>
        </w:rPr>
        <w:t>;</w:t>
      </w:r>
    </w:p>
    <w:p w:rsidR="00822683" w:rsidRDefault="00822683" w:rsidP="00822683">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Дружинского сельского поселения Омского муниципального района Омской области от 18.06.2020 № 29 «О </w:t>
      </w:r>
      <w:r w:rsidRPr="00774FB1">
        <w:rPr>
          <w:rFonts w:ascii="Times New Roman" w:hAnsi="Times New Roman" w:cs="Times New Roman"/>
          <w:sz w:val="28"/>
          <w:szCs w:val="28"/>
        </w:rPr>
        <w:t xml:space="preserve">внесении изменений </w:t>
      </w:r>
      <w:r>
        <w:rPr>
          <w:rFonts w:ascii="Times New Roman" w:hAnsi="Times New Roman" w:cs="Times New Roman"/>
          <w:sz w:val="28"/>
          <w:szCs w:val="28"/>
        </w:rPr>
        <w:t>в решен</w:t>
      </w:r>
      <w:r w:rsidRPr="00774FB1">
        <w:rPr>
          <w:rFonts w:ascii="Times New Roman" w:hAnsi="Times New Roman" w:cs="Times New Roman"/>
          <w:sz w:val="28"/>
          <w:szCs w:val="28"/>
        </w:rPr>
        <w:t>и</w:t>
      </w:r>
      <w:r>
        <w:rPr>
          <w:rFonts w:ascii="Times New Roman" w:hAnsi="Times New Roman" w:cs="Times New Roman"/>
          <w:sz w:val="28"/>
          <w:szCs w:val="28"/>
        </w:rPr>
        <w:t xml:space="preserve">е Совета № 15 от 11.03.2020 «О принятии к рассмотрению проекта решения Совета </w:t>
      </w:r>
      <w:r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Pr="00774FB1">
        <w:rPr>
          <w:rFonts w:ascii="Times New Roman" w:hAnsi="Times New Roman" w:cs="Times New Roman"/>
          <w:sz w:val="28"/>
          <w:szCs w:val="28"/>
        </w:rPr>
        <w:t>»</w:t>
      </w:r>
      <w:r>
        <w:rPr>
          <w:rFonts w:ascii="Times New Roman" w:hAnsi="Times New Roman" w:cs="Times New Roman"/>
          <w:sz w:val="28"/>
          <w:szCs w:val="28"/>
        </w:rPr>
        <w:t>;</w:t>
      </w:r>
    </w:p>
    <w:p w:rsidR="00822683" w:rsidRDefault="00822683" w:rsidP="00822683">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Дружинского сельского поселения Омского муниципального района Омской области от 16.07.2020 № 37 «О </w:t>
      </w:r>
      <w:r w:rsidRPr="00774FB1">
        <w:rPr>
          <w:rFonts w:ascii="Times New Roman" w:hAnsi="Times New Roman" w:cs="Times New Roman"/>
          <w:sz w:val="28"/>
          <w:szCs w:val="28"/>
        </w:rPr>
        <w:t xml:space="preserve">внесении изменений </w:t>
      </w:r>
      <w:r>
        <w:rPr>
          <w:rFonts w:ascii="Times New Roman" w:hAnsi="Times New Roman" w:cs="Times New Roman"/>
          <w:sz w:val="28"/>
          <w:szCs w:val="28"/>
        </w:rPr>
        <w:t>в решен</w:t>
      </w:r>
      <w:r w:rsidRPr="00774FB1">
        <w:rPr>
          <w:rFonts w:ascii="Times New Roman" w:hAnsi="Times New Roman" w:cs="Times New Roman"/>
          <w:sz w:val="28"/>
          <w:szCs w:val="28"/>
        </w:rPr>
        <w:t>и</w:t>
      </w:r>
      <w:r>
        <w:rPr>
          <w:rFonts w:ascii="Times New Roman" w:hAnsi="Times New Roman" w:cs="Times New Roman"/>
          <w:sz w:val="28"/>
          <w:szCs w:val="28"/>
        </w:rPr>
        <w:t xml:space="preserve">е Совета № 15 от 11.03.2020 «О принятии к рассмотрению проекта решения Совета </w:t>
      </w:r>
      <w:r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Pr="00774FB1">
        <w:rPr>
          <w:rFonts w:ascii="Times New Roman" w:hAnsi="Times New Roman" w:cs="Times New Roman"/>
          <w:sz w:val="28"/>
          <w:szCs w:val="28"/>
        </w:rPr>
        <w:t>»</w:t>
      </w:r>
      <w:r>
        <w:rPr>
          <w:rFonts w:ascii="Times New Roman" w:hAnsi="Times New Roman" w:cs="Times New Roman"/>
          <w:sz w:val="28"/>
          <w:szCs w:val="28"/>
        </w:rPr>
        <w:t>;</w:t>
      </w:r>
    </w:p>
    <w:p w:rsidR="00822683" w:rsidRDefault="00822683" w:rsidP="00822683">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Совета Дружинского сельского поселения Омского муниципального района Омской области от 14.08.2020 № 39 «О </w:t>
      </w:r>
      <w:r w:rsidRPr="00774FB1">
        <w:rPr>
          <w:rFonts w:ascii="Times New Roman" w:hAnsi="Times New Roman" w:cs="Times New Roman"/>
          <w:sz w:val="28"/>
          <w:szCs w:val="28"/>
        </w:rPr>
        <w:t xml:space="preserve">внесении изменений </w:t>
      </w:r>
      <w:r>
        <w:rPr>
          <w:rFonts w:ascii="Times New Roman" w:hAnsi="Times New Roman" w:cs="Times New Roman"/>
          <w:sz w:val="28"/>
          <w:szCs w:val="28"/>
        </w:rPr>
        <w:t>в решен</w:t>
      </w:r>
      <w:r w:rsidRPr="00774FB1">
        <w:rPr>
          <w:rFonts w:ascii="Times New Roman" w:hAnsi="Times New Roman" w:cs="Times New Roman"/>
          <w:sz w:val="28"/>
          <w:szCs w:val="28"/>
        </w:rPr>
        <w:t>и</w:t>
      </w:r>
      <w:r>
        <w:rPr>
          <w:rFonts w:ascii="Times New Roman" w:hAnsi="Times New Roman" w:cs="Times New Roman"/>
          <w:sz w:val="28"/>
          <w:szCs w:val="28"/>
        </w:rPr>
        <w:t xml:space="preserve">е Совета № 15 от 11.03.2020 «О принятии к рассмотрению проекта решения Совета </w:t>
      </w:r>
      <w:r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Pr="00774FB1">
        <w:rPr>
          <w:rFonts w:ascii="Times New Roman" w:hAnsi="Times New Roman" w:cs="Times New Roman"/>
          <w:sz w:val="28"/>
          <w:szCs w:val="28"/>
        </w:rPr>
        <w:t>»</w:t>
      </w:r>
      <w:r>
        <w:rPr>
          <w:rFonts w:ascii="Times New Roman" w:hAnsi="Times New Roman" w:cs="Times New Roman"/>
          <w:sz w:val="28"/>
          <w:szCs w:val="28"/>
        </w:rPr>
        <w:t>;</w:t>
      </w:r>
    </w:p>
    <w:p w:rsidR="0063748A" w:rsidRDefault="00822683"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sz w:val="28"/>
          <w:szCs w:val="28"/>
        </w:rPr>
        <w:t xml:space="preserve">- решение Совета Дружинского сельского поселения Омского муниципального района Омской области от 20.08.2020 № 42 «О </w:t>
      </w:r>
      <w:r w:rsidRPr="00774FB1">
        <w:rPr>
          <w:rFonts w:ascii="Times New Roman" w:hAnsi="Times New Roman" w:cs="Times New Roman"/>
          <w:sz w:val="28"/>
          <w:szCs w:val="28"/>
        </w:rPr>
        <w:t xml:space="preserve">внесении изменений </w:t>
      </w:r>
      <w:r>
        <w:rPr>
          <w:rFonts w:ascii="Times New Roman" w:hAnsi="Times New Roman" w:cs="Times New Roman"/>
          <w:sz w:val="28"/>
          <w:szCs w:val="28"/>
        </w:rPr>
        <w:t>в решен</w:t>
      </w:r>
      <w:r w:rsidRPr="00774FB1">
        <w:rPr>
          <w:rFonts w:ascii="Times New Roman" w:hAnsi="Times New Roman" w:cs="Times New Roman"/>
          <w:sz w:val="28"/>
          <w:szCs w:val="28"/>
        </w:rPr>
        <w:t>и</w:t>
      </w:r>
      <w:r>
        <w:rPr>
          <w:rFonts w:ascii="Times New Roman" w:hAnsi="Times New Roman" w:cs="Times New Roman"/>
          <w:sz w:val="28"/>
          <w:szCs w:val="28"/>
        </w:rPr>
        <w:t xml:space="preserve">е Совета № 15 от 11.03.2020 «О принятии к рассмотрению проекта решения Совета </w:t>
      </w:r>
      <w:r w:rsidRPr="00774FB1">
        <w:rPr>
          <w:rFonts w:ascii="Times New Roman" w:hAnsi="Times New Roman" w:cs="Times New Roman"/>
          <w:sz w:val="28"/>
          <w:szCs w:val="28"/>
        </w:rPr>
        <w:t>Дружинского сельского поселения Омского муниципального района Омской области</w:t>
      </w:r>
      <w:r>
        <w:rPr>
          <w:rFonts w:ascii="Times New Roman" w:hAnsi="Times New Roman" w:cs="Times New Roman"/>
          <w:sz w:val="28"/>
          <w:szCs w:val="28"/>
        </w:rPr>
        <w:t xml:space="preserve"> «О внесении изменений и дополнений в Устав Дружинского сельского поселения Омского муниципального района Омской области</w:t>
      </w:r>
      <w:r w:rsidRPr="00774FB1">
        <w:rPr>
          <w:rFonts w:ascii="Times New Roman" w:hAnsi="Times New Roman" w:cs="Times New Roman"/>
          <w:sz w:val="28"/>
          <w:szCs w:val="28"/>
        </w:rPr>
        <w:t>»</w:t>
      </w:r>
      <w:r>
        <w:rPr>
          <w:rFonts w:ascii="Times New Roman" w:hAnsi="Times New Roman" w:cs="Times New Roman"/>
          <w:sz w:val="28"/>
          <w:szCs w:val="28"/>
        </w:rPr>
        <w:t>.</w:t>
      </w:r>
    </w:p>
    <w:p w:rsidR="006846DA" w:rsidRPr="00964E1A" w:rsidRDefault="00E11494"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8</w:t>
      </w:r>
      <w:r w:rsidR="006846DA" w:rsidRPr="00964E1A">
        <w:rPr>
          <w:rFonts w:ascii="Times New Roman" w:hAnsi="Times New Roman" w:cs="Times New Roman"/>
          <w:bCs/>
          <w:sz w:val="28"/>
          <w:szCs w:val="28"/>
        </w:rPr>
        <w:t xml:space="preserve">. Контроль за исполнением настоящего решения </w:t>
      </w:r>
      <w:r w:rsidR="00733C54">
        <w:rPr>
          <w:rFonts w:ascii="Times New Roman" w:hAnsi="Times New Roman" w:cs="Times New Roman"/>
          <w:bCs/>
          <w:sz w:val="28"/>
          <w:szCs w:val="28"/>
        </w:rPr>
        <w:t xml:space="preserve">возложить </w:t>
      </w:r>
      <w:r w:rsidR="006846DA" w:rsidRPr="00964E1A">
        <w:rPr>
          <w:rFonts w:ascii="Times New Roman" w:hAnsi="Times New Roman" w:cs="Times New Roman"/>
          <w:bCs/>
          <w:sz w:val="28"/>
          <w:szCs w:val="28"/>
        </w:rPr>
        <w:t xml:space="preserve"> на </w:t>
      </w:r>
      <w:r w:rsidR="00733C54">
        <w:rPr>
          <w:rFonts w:ascii="Times New Roman" w:hAnsi="Times New Roman" w:cs="Times New Roman"/>
          <w:bCs/>
          <w:sz w:val="28"/>
          <w:szCs w:val="28"/>
        </w:rPr>
        <w:t>председателя комиссии по вопросам местного самоуправления, законности и  правопорядка</w:t>
      </w:r>
      <w:r w:rsidR="006846DA" w:rsidRPr="00964E1A">
        <w:rPr>
          <w:rFonts w:ascii="Times New Roman" w:hAnsi="Times New Roman" w:cs="Times New Roman"/>
          <w:bCs/>
          <w:sz w:val="28"/>
          <w:szCs w:val="28"/>
        </w:rPr>
        <w:t>.</w:t>
      </w:r>
    </w:p>
    <w:p w:rsidR="00AF289E" w:rsidRDefault="00AF289E" w:rsidP="00774FB1">
      <w:pPr>
        <w:pStyle w:val="a3"/>
        <w:jc w:val="both"/>
        <w:rPr>
          <w:rFonts w:ascii="Times New Roman" w:hAnsi="Times New Roman" w:cs="Times New Roman"/>
          <w:sz w:val="28"/>
          <w:szCs w:val="28"/>
        </w:rPr>
      </w:pPr>
    </w:p>
    <w:p w:rsidR="001D491A" w:rsidRDefault="001D491A" w:rsidP="00774FB1">
      <w:pPr>
        <w:pStyle w:val="a3"/>
        <w:jc w:val="both"/>
        <w:rPr>
          <w:rFonts w:ascii="Times New Roman" w:hAnsi="Times New Roman" w:cs="Times New Roman"/>
          <w:sz w:val="28"/>
          <w:szCs w:val="28"/>
        </w:rPr>
      </w:pPr>
    </w:p>
    <w:p w:rsidR="00AF289E" w:rsidRDefault="00415C7C" w:rsidP="00774FB1">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AF289E">
        <w:rPr>
          <w:rFonts w:ascii="Times New Roman" w:hAnsi="Times New Roman" w:cs="Times New Roman"/>
          <w:sz w:val="28"/>
          <w:szCs w:val="28"/>
        </w:rPr>
        <w:t>Глав</w:t>
      </w:r>
      <w:r>
        <w:rPr>
          <w:rFonts w:ascii="Times New Roman" w:hAnsi="Times New Roman" w:cs="Times New Roman"/>
          <w:sz w:val="28"/>
          <w:szCs w:val="28"/>
        </w:rPr>
        <w:t>ы</w:t>
      </w:r>
      <w:r w:rsidR="00AF289E">
        <w:rPr>
          <w:rFonts w:ascii="Times New Roman" w:hAnsi="Times New Roman" w:cs="Times New Roman"/>
          <w:sz w:val="28"/>
          <w:szCs w:val="28"/>
        </w:rPr>
        <w:t xml:space="preserve"> Дружинского</w:t>
      </w:r>
    </w:p>
    <w:p w:rsidR="00DF5002" w:rsidRDefault="00AF289E" w:rsidP="00774FB1">
      <w:pPr>
        <w:pStyle w:val="a3"/>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415C7C">
        <w:rPr>
          <w:rFonts w:ascii="Times New Roman" w:hAnsi="Times New Roman" w:cs="Times New Roman"/>
          <w:sz w:val="28"/>
          <w:szCs w:val="28"/>
        </w:rPr>
        <w:t xml:space="preserve">        </w:t>
      </w:r>
      <w:r>
        <w:rPr>
          <w:rFonts w:ascii="Times New Roman" w:hAnsi="Times New Roman" w:cs="Times New Roman"/>
          <w:sz w:val="28"/>
          <w:szCs w:val="28"/>
        </w:rPr>
        <w:t xml:space="preserve">   С.И. Беляева</w:t>
      </w:r>
    </w:p>
    <w:p w:rsidR="00DF5002" w:rsidRPr="00DF5002" w:rsidRDefault="00DF5002" w:rsidP="00DF5002"/>
    <w:p w:rsidR="00DF5002" w:rsidRPr="00DF5002" w:rsidRDefault="00DF5002" w:rsidP="00DF5002"/>
    <w:p w:rsidR="00DF5002" w:rsidRPr="00DF5002" w:rsidRDefault="00DF5002" w:rsidP="00DF5002"/>
    <w:p w:rsidR="00DF5002" w:rsidRPr="00DF5002" w:rsidRDefault="00DF5002" w:rsidP="00DF5002"/>
    <w:p w:rsidR="00DF5002" w:rsidRPr="00DF5002" w:rsidRDefault="00DF5002" w:rsidP="00DF5002"/>
    <w:p w:rsidR="00DF5002" w:rsidRDefault="00DF5002" w:rsidP="00DF5002"/>
    <w:p w:rsidR="00AF289E" w:rsidRDefault="00AF289E"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 w:rsidR="00DF5002" w:rsidRDefault="00DF5002" w:rsidP="00DF5002">
      <w:pPr>
        <w:spacing w:after="0" w:line="240" w:lineRule="auto"/>
        <w:ind w:right="140"/>
        <w:jc w:val="center"/>
        <w:rPr>
          <w:rFonts w:ascii="Times New Roman" w:eastAsia="Times New Roman" w:hAnsi="Times New Roman" w:cs="Times New Roman"/>
          <w:b/>
          <w:sz w:val="27"/>
          <w:szCs w:val="27"/>
        </w:rPr>
      </w:pPr>
    </w:p>
    <w:p w:rsidR="00DF5002" w:rsidRDefault="00DF5002" w:rsidP="00DF5002">
      <w:pPr>
        <w:spacing w:after="0" w:line="240" w:lineRule="auto"/>
        <w:ind w:right="140"/>
        <w:jc w:val="center"/>
        <w:rPr>
          <w:rFonts w:ascii="Times New Roman" w:eastAsia="Times New Roman" w:hAnsi="Times New Roman" w:cs="Times New Roman"/>
          <w:b/>
          <w:sz w:val="27"/>
          <w:szCs w:val="27"/>
        </w:rPr>
      </w:pPr>
    </w:p>
    <w:p w:rsidR="00DF5002" w:rsidRPr="00DF5002" w:rsidRDefault="00DF5002" w:rsidP="00DF5002">
      <w:pPr>
        <w:spacing w:after="0" w:line="240" w:lineRule="auto"/>
        <w:ind w:right="140"/>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С О В Е Т</w:t>
      </w:r>
    </w:p>
    <w:p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ДРУЖИНСКОГО СЕЛЬСКОГО ПОСЕЛЕНИЯ</w:t>
      </w:r>
    </w:p>
    <w:p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ОМСКОГО МУНИЦИПАЛЬНОГО РАЙОНА</w:t>
      </w:r>
    </w:p>
    <w:p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ОМСКОЙ ОБЛАСТИ</w:t>
      </w:r>
    </w:p>
    <w:p w:rsidR="00DF5002" w:rsidRPr="00DF5002" w:rsidRDefault="00493FDA" w:rsidP="00DF5002">
      <w:pPr>
        <w:tabs>
          <w:tab w:val="left" w:pos="142"/>
        </w:tabs>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pict>
          <v:line id="Прямая соединительная линия 3" o:spid="_x0000_s1028" style="position:absolute;left:0;text-align:left;z-index:251662336;visibility:visible" from="-4.8pt,10.1pt" to="47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" strokeweight="4.5pt">
            <v:stroke linestyle="thickThin"/>
          </v:line>
        </w:pict>
      </w:r>
    </w:p>
    <w:p w:rsidR="00DF5002" w:rsidRPr="00DF5002" w:rsidRDefault="00DF5002" w:rsidP="00DF5002">
      <w:pPr>
        <w:spacing w:after="0" w:line="240" w:lineRule="auto"/>
        <w:jc w:val="center"/>
        <w:rPr>
          <w:rFonts w:ascii="Times New Roman" w:eastAsia="Times New Roman" w:hAnsi="Times New Roman" w:cs="Times New Roman"/>
          <w:b/>
          <w:sz w:val="27"/>
          <w:szCs w:val="27"/>
        </w:rPr>
      </w:pPr>
    </w:p>
    <w:p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РЕШЕНИЕ (ПРОЕКТ)</w:t>
      </w:r>
    </w:p>
    <w:p w:rsidR="00DF5002" w:rsidRPr="00DF5002" w:rsidRDefault="00DF5002" w:rsidP="00DF5002">
      <w:pPr>
        <w:spacing w:after="0" w:line="240" w:lineRule="auto"/>
        <w:jc w:val="both"/>
        <w:rPr>
          <w:rFonts w:ascii="Times New Roman" w:eastAsia="Times New Roman" w:hAnsi="Times New Roman" w:cs="Times New Roman"/>
          <w:color w:val="000000"/>
          <w:sz w:val="27"/>
          <w:szCs w:val="27"/>
        </w:rPr>
      </w:pPr>
    </w:p>
    <w:p w:rsidR="00DF5002" w:rsidRPr="00DF5002" w:rsidRDefault="00DF5002" w:rsidP="00DF5002">
      <w:pPr>
        <w:spacing w:after="0" w:line="240" w:lineRule="auto"/>
        <w:jc w:val="both"/>
        <w:rPr>
          <w:rFonts w:ascii="Times New Roman" w:eastAsia="Times New Roman" w:hAnsi="Times New Roman" w:cs="Times New Roman"/>
          <w:color w:val="000000"/>
          <w:sz w:val="27"/>
          <w:szCs w:val="27"/>
        </w:rPr>
      </w:pPr>
      <w:r w:rsidRPr="00DF5002">
        <w:rPr>
          <w:rFonts w:ascii="Times New Roman" w:eastAsia="Times New Roman" w:hAnsi="Times New Roman" w:cs="Times New Roman"/>
          <w:color w:val="000000"/>
          <w:sz w:val="27"/>
          <w:szCs w:val="27"/>
        </w:rPr>
        <w:t>от «____» __________  2020 №  _____</w:t>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p>
    <w:p w:rsidR="00DF5002" w:rsidRPr="00DF5002" w:rsidRDefault="00DF5002" w:rsidP="00DF5002">
      <w:pPr>
        <w:shd w:val="clear" w:color="auto" w:fill="FFFFFF"/>
        <w:spacing w:after="0" w:line="240" w:lineRule="auto"/>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pacing w:val="-2"/>
          <w:sz w:val="28"/>
          <w:szCs w:val="28"/>
        </w:rPr>
        <w:t xml:space="preserve">О внесении изменений и дополнений в Устав </w:t>
      </w:r>
      <w:r w:rsidRPr="00DF5002">
        <w:rPr>
          <w:rFonts w:ascii="Times New Roman" w:eastAsia="Times New Roman" w:hAnsi="Times New Roman" w:cs="Times New Roman"/>
          <w:color w:val="000000"/>
          <w:sz w:val="28"/>
          <w:szCs w:val="28"/>
        </w:rPr>
        <w:t>Дружинского сельского поселения Омского муниципального района Омской области</w:t>
      </w:r>
    </w:p>
    <w:p w:rsidR="00DF5002" w:rsidRPr="00DF5002" w:rsidRDefault="00DF5002" w:rsidP="00DF5002">
      <w:pPr>
        <w:shd w:val="clear" w:color="auto" w:fill="FFFFFF"/>
        <w:spacing w:before="263" w:line="284" w:lineRule="exact"/>
        <w:ind w:right="47" w:firstLine="853"/>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Дружинского сельского поселения Омского муниципального района Омской области, Совет Дружинского сельского поселения Омского муниципального района Омской области</w:t>
      </w:r>
    </w:p>
    <w:p w:rsidR="00DF5002" w:rsidRPr="00DF5002" w:rsidRDefault="00DF5002" w:rsidP="00DF5002">
      <w:pPr>
        <w:shd w:val="clear" w:color="auto" w:fill="FFFFFF"/>
        <w:spacing w:before="263" w:line="284" w:lineRule="exact"/>
        <w:ind w:right="47"/>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z w:val="28"/>
          <w:szCs w:val="28"/>
        </w:rPr>
        <w:t>РЕШИЛ:</w:t>
      </w:r>
    </w:p>
    <w:p w:rsidR="00DF5002" w:rsidRPr="00DF5002" w:rsidRDefault="00DF5002" w:rsidP="00DF5002">
      <w:pPr>
        <w:spacing w:after="0" w:line="240" w:lineRule="auto"/>
        <w:jc w:val="both"/>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lang w:val="en-US"/>
        </w:rPr>
        <w:t>I</w:t>
      </w:r>
      <w:r w:rsidRPr="00DF5002">
        <w:rPr>
          <w:rFonts w:ascii="Times New Roman" w:eastAsia="Times New Roman" w:hAnsi="Times New Roman" w:cs="Times New Roman"/>
          <w:sz w:val="28"/>
          <w:szCs w:val="28"/>
        </w:rPr>
        <w:t>. Внести в Устав Дружинского сельского поселения Омского муниципального района Омской области следующие изменения и дополнения:</w:t>
      </w:r>
    </w:p>
    <w:p w:rsidR="00DF5002" w:rsidRPr="00DF5002" w:rsidRDefault="00DF5002" w:rsidP="00DF5002">
      <w:pPr>
        <w:widowControl w:val="0"/>
        <w:numPr>
          <w:ilvl w:val="0"/>
          <w:numId w:val="8"/>
        </w:numPr>
        <w:tabs>
          <w:tab w:val="left" w:pos="108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2 статьи 2 Устава слова «(далее - сельское поселение)» заменить словами «(далее - Дружинское сельское поселение, сельское поселение, поселение)».</w:t>
      </w:r>
    </w:p>
    <w:p w:rsidR="00DF5002" w:rsidRPr="00DF5002" w:rsidRDefault="00DF5002" w:rsidP="00DF5002">
      <w:pPr>
        <w:widowControl w:val="0"/>
        <w:numPr>
          <w:ilvl w:val="0"/>
          <w:numId w:val="8"/>
        </w:numPr>
        <w:tabs>
          <w:tab w:val="left" w:pos="1100"/>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6 Устава:</w:t>
      </w:r>
    </w:p>
    <w:p w:rsidR="00DF5002" w:rsidRPr="00DF5002" w:rsidRDefault="00DF5002" w:rsidP="00DF5002">
      <w:pPr>
        <w:widowControl w:val="0"/>
        <w:numPr>
          <w:ilvl w:val="0"/>
          <w:numId w:val="9"/>
        </w:numPr>
        <w:tabs>
          <w:tab w:val="left" w:pos="99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9 изложить в следующей редакции:</w:t>
      </w:r>
    </w:p>
    <w:p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5002" w:rsidRPr="00DF5002" w:rsidRDefault="00DF5002" w:rsidP="00DF5002">
      <w:pPr>
        <w:widowControl w:val="0"/>
        <w:numPr>
          <w:ilvl w:val="0"/>
          <w:numId w:val="9"/>
        </w:numPr>
        <w:tabs>
          <w:tab w:val="left" w:pos="981"/>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пункте 14 после слов «за сохранностью автомобильных дорог местного значения в границах населенных пунктов сельского поселения,» дополнить словами «организация дорожного движения,»;</w:t>
      </w:r>
    </w:p>
    <w:p w:rsidR="00DF5002" w:rsidRPr="00DF5002" w:rsidRDefault="00DF5002" w:rsidP="00DF4D77">
      <w:pPr>
        <w:spacing w:after="0" w:line="240" w:lineRule="auto"/>
        <w:ind w:firstLine="709"/>
        <w:jc w:val="both"/>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rPr>
        <w:t>- дополнить пунктом 23 следующего содержания:</w:t>
      </w:r>
    </w:p>
    <w:p w:rsidR="00DF5002" w:rsidRPr="00DF5002" w:rsidRDefault="00DF5002" w:rsidP="00DF4D77">
      <w:pPr>
        <w:spacing w:after="0" w:line="240" w:lineRule="auto"/>
        <w:ind w:firstLine="709"/>
        <w:jc w:val="both"/>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rPr>
        <w:t>«23) принятие в соответствии с гражданским законодательством РФ решения о сносе самовольной постройки, решения о сносе самовольной постройки или приведения ее в соответствии с пред</w:t>
      </w:r>
      <w:r w:rsidR="00DF4D77">
        <w:rPr>
          <w:rFonts w:ascii="Times New Roman" w:eastAsia="Times New Roman" w:hAnsi="Times New Roman" w:cs="Times New Roman"/>
          <w:sz w:val="28"/>
          <w:szCs w:val="28"/>
        </w:rPr>
        <w:t>ельными</w:t>
      </w:r>
      <w:r w:rsidRPr="00DF5002">
        <w:rPr>
          <w:rFonts w:ascii="Times New Roman" w:eastAsia="Times New Roman" w:hAnsi="Times New Roman" w:cs="Times New Roman"/>
          <w:sz w:val="28"/>
          <w:szCs w:val="28"/>
        </w:rPr>
        <w:t xml:space="preserve">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5002" w:rsidRPr="00DF5002" w:rsidRDefault="00DF5002" w:rsidP="00DF5002">
      <w:pPr>
        <w:widowControl w:val="0"/>
        <w:numPr>
          <w:ilvl w:val="0"/>
          <w:numId w:val="8"/>
        </w:numPr>
        <w:tabs>
          <w:tab w:val="left" w:pos="1104"/>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6.1 Устава:</w:t>
      </w:r>
    </w:p>
    <w:p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lastRenderedPageBreak/>
        <w:t>пункт 11 признать утратившим силу;</w:t>
      </w:r>
    </w:p>
    <w:p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13 изложить в следующей редакции:</w:t>
      </w:r>
    </w:p>
    <w:p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«13) осуществление деятельности по обращению с животными без владельцев, обитающими на территории поселения;»;</w:t>
      </w:r>
    </w:p>
    <w:p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дополнить пунктом 16 следующего содержания:</w:t>
      </w:r>
    </w:p>
    <w:p w:rsid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«16) осуществление мероприятий по защите прав потребителей, предусмотренных Законом Российской Федерации от 7 февраля 1992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bidi="ru-RU"/>
        </w:rPr>
        <w:t>2300-1</w:t>
      </w:r>
      <w:r w:rsidR="00D162C6">
        <w:rPr>
          <w:rFonts w:ascii="Times New Roman" w:eastAsia="Times New Roman" w:hAnsi="Times New Roman" w:cs="Times New Roman"/>
          <w:color w:val="000000"/>
          <w:sz w:val="28"/>
          <w:szCs w:val="28"/>
          <w:lang w:bidi="ru-RU"/>
        </w:rPr>
        <w:t xml:space="preserve"> «О защите прав потребителей».»;</w:t>
      </w:r>
    </w:p>
    <w:p w:rsidR="00D162C6" w:rsidRDefault="00D162C6" w:rsidP="00D162C6">
      <w:pPr>
        <w:widowControl w:val="0"/>
        <w:spacing w:after="0" w:line="306"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дополнить пунктом 17 следующего содержания:</w:t>
      </w:r>
    </w:p>
    <w:p w:rsidR="00D162C6" w:rsidRDefault="00D162C6" w:rsidP="00D162C6">
      <w:pPr>
        <w:widowControl w:val="0"/>
        <w:spacing w:after="0" w:line="306"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62C6" w:rsidRPr="00DF5002" w:rsidRDefault="00D162C6"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p>
    <w:p w:rsidR="00DF5002" w:rsidRPr="00DF5002" w:rsidRDefault="00DF5002" w:rsidP="00DF5002">
      <w:pPr>
        <w:widowControl w:val="0"/>
        <w:numPr>
          <w:ilvl w:val="0"/>
          <w:numId w:val="8"/>
        </w:numPr>
        <w:tabs>
          <w:tab w:val="left" w:pos="1104"/>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13 Устава:</w:t>
      </w:r>
    </w:p>
    <w:p w:rsidR="00DF5002" w:rsidRPr="00DF5002" w:rsidRDefault="00DF5002" w:rsidP="00DF5002">
      <w:pPr>
        <w:widowControl w:val="0"/>
        <w:numPr>
          <w:ilvl w:val="0"/>
          <w:numId w:val="9"/>
        </w:numPr>
        <w:tabs>
          <w:tab w:val="left" w:pos="1148"/>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наименование статьи изложить в следующей редакции:</w:t>
      </w:r>
    </w:p>
    <w:p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13. Публичные слушания, общественные обсуждения»;</w:t>
      </w:r>
    </w:p>
    <w:p w:rsidR="00DF5002" w:rsidRPr="00DF5002" w:rsidRDefault="00DF5002" w:rsidP="00DF5002">
      <w:pPr>
        <w:widowControl w:val="0"/>
        <w:numPr>
          <w:ilvl w:val="0"/>
          <w:numId w:val="9"/>
        </w:numPr>
        <w:tabs>
          <w:tab w:val="left" w:pos="115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3 части 3 - признать утратившим силу;</w:t>
      </w:r>
    </w:p>
    <w:p w:rsidR="00DF5002" w:rsidRPr="00DF5002" w:rsidRDefault="00DF5002" w:rsidP="00DF5002">
      <w:pPr>
        <w:widowControl w:val="0"/>
        <w:numPr>
          <w:ilvl w:val="0"/>
          <w:numId w:val="9"/>
        </w:numPr>
        <w:tabs>
          <w:tab w:val="left" w:pos="115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дополнить частью 5 следующего содержания:</w:t>
      </w:r>
    </w:p>
    <w:p w:rsidR="00DF5002" w:rsidRPr="00DF5002" w:rsidRDefault="00DF5002" w:rsidP="00DF5002">
      <w:pPr>
        <w:widowControl w:val="0"/>
        <w:spacing w:after="0" w:line="306" w:lineRule="exact"/>
        <w:ind w:firstLine="88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rsidR="00DF5002" w:rsidRPr="00DF5002" w:rsidRDefault="00DF5002" w:rsidP="00DF5002">
      <w:pPr>
        <w:widowControl w:val="0"/>
        <w:numPr>
          <w:ilvl w:val="0"/>
          <w:numId w:val="8"/>
        </w:numPr>
        <w:tabs>
          <w:tab w:val="left" w:pos="10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Статью 17.1 Устава изложить в следующей редакции:</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17.1 Староста сельского населенного пункта</w:t>
      </w:r>
    </w:p>
    <w:p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5002" w:rsidRPr="00DF5002" w:rsidRDefault="00DF5002" w:rsidP="00DF5002">
      <w:pPr>
        <w:widowControl w:val="0"/>
        <w:numPr>
          <w:ilvl w:val="0"/>
          <w:numId w:val="10"/>
        </w:numPr>
        <w:tabs>
          <w:tab w:val="left" w:pos="1087"/>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Старостой сельского населенного пункта не может быть назначено лицо:</w:t>
      </w:r>
    </w:p>
    <w:p w:rsidR="00DF5002" w:rsidRPr="00DF5002" w:rsidRDefault="00DF5002" w:rsidP="00DF5002">
      <w:pPr>
        <w:widowControl w:val="0"/>
        <w:numPr>
          <w:ilvl w:val="0"/>
          <w:numId w:val="11"/>
        </w:numPr>
        <w:tabs>
          <w:tab w:val="left" w:pos="106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5002" w:rsidRPr="00DF5002" w:rsidRDefault="00DF5002" w:rsidP="00DF5002">
      <w:pPr>
        <w:widowControl w:val="0"/>
        <w:numPr>
          <w:ilvl w:val="0"/>
          <w:numId w:val="11"/>
        </w:numPr>
        <w:tabs>
          <w:tab w:val="left" w:pos="111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признанное судом недееспособным или ограниченно дееспособным;</w:t>
      </w:r>
    </w:p>
    <w:p w:rsidR="00DF5002" w:rsidRPr="00DF5002" w:rsidRDefault="00DF5002" w:rsidP="00DF5002">
      <w:pPr>
        <w:widowControl w:val="0"/>
        <w:numPr>
          <w:ilvl w:val="0"/>
          <w:numId w:val="11"/>
        </w:numPr>
        <w:tabs>
          <w:tab w:val="left" w:pos="111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имеющее непогашенную или неснятую судимость.</w:t>
      </w:r>
    </w:p>
    <w:p w:rsidR="00DF5002" w:rsidRPr="00DF5002" w:rsidRDefault="00DF5002" w:rsidP="00DF5002">
      <w:pPr>
        <w:widowControl w:val="0"/>
        <w:numPr>
          <w:ilvl w:val="0"/>
          <w:numId w:val="10"/>
        </w:numPr>
        <w:tabs>
          <w:tab w:val="left" w:pos="108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Срок полномочий старосты сельского населенного пункта </w:t>
      </w:r>
      <w:r w:rsidRPr="00DF5002">
        <w:rPr>
          <w:rFonts w:ascii="Times New Roman" w:eastAsia="Times New Roman" w:hAnsi="Times New Roman" w:cs="Times New Roman"/>
          <w:color w:val="000000"/>
          <w:sz w:val="28"/>
          <w:szCs w:val="28"/>
          <w:lang w:bidi="ru-RU"/>
        </w:rPr>
        <w:lastRenderedPageBreak/>
        <w:t>составляет 5 лет.</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DF5002">
        <w:rPr>
          <w:rFonts w:ascii="Times New Roman" w:eastAsia="Times New Roman" w:hAnsi="Times New Roman" w:cs="Times New Roman"/>
          <w:color w:val="000000"/>
          <w:sz w:val="28"/>
          <w:szCs w:val="28"/>
          <w:u w:val="single"/>
          <w:lang w:bidi="ru-RU"/>
        </w:rPr>
        <w:t>пунктами 1 - 7 части 10 статьи 40</w:t>
      </w:r>
      <w:r w:rsidRPr="00DF5002">
        <w:rPr>
          <w:rFonts w:ascii="Times New Roman" w:eastAsia="Times New Roman" w:hAnsi="Times New Roman" w:cs="Times New Roman"/>
          <w:color w:val="000000"/>
          <w:sz w:val="28"/>
          <w:szCs w:val="28"/>
          <w:lang w:bidi="ru-RU"/>
        </w:rPr>
        <w:t xml:space="preserve"> Федерального закона от 6 октября 2003 г. № 131-ФЗ «Об общих принципах организации местного самоуправления в Российской Федерации».</w:t>
      </w:r>
    </w:p>
    <w:p w:rsidR="00DF5002" w:rsidRPr="00DF5002" w:rsidRDefault="00DF5002" w:rsidP="00DF5002">
      <w:pPr>
        <w:widowControl w:val="0"/>
        <w:numPr>
          <w:ilvl w:val="0"/>
          <w:numId w:val="10"/>
        </w:numPr>
        <w:tabs>
          <w:tab w:val="left" w:pos="108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Староста сельского населенного пункта для решения возложенных на него задач:</w:t>
      </w:r>
    </w:p>
    <w:p w:rsidR="00DF5002" w:rsidRPr="00DF5002" w:rsidRDefault="00DF5002" w:rsidP="00DF5002">
      <w:pPr>
        <w:widowControl w:val="0"/>
        <w:numPr>
          <w:ilvl w:val="0"/>
          <w:numId w:val="12"/>
        </w:numPr>
        <w:tabs>
          <w:tab w:val="left" w:pos="106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5002" w:rsidRPr="00DF5002" w:rsidRDefault="00DF5002" w:rsidP="00DF5002">
      <w:pPr>
        <w:widowControl w:val="0"/>
        <w:numPr>
          <w:ilvl w:val="0"/>
          <w:numId w:val="12"/>
        </w:numPr>
        <w:tabs>
          <w:tab w:val="left" w:pos="1072"/>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5002" w:rsidRPr="00DF5002" w:rsidRDefault="00DF5002" w:rsidP="00DF5002">
      <w:pPr>
        <w:widowControl w:val="0"/>
        <w:numPr>
          <w:ilvl w:val="0"/>
          <w:numId w:val="12"/>
        </w:numPr>
        <w:tabs>
          <w:tab w:val="left" w:pos="1072"/>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5002" w:rsidRPr="00DF5002" w:rsidRDefault="00DF5002" w:rsidP="00DF5002">
      <w:pPr>
        <w:widowControl w:val="0"/>
        <w:numPr>
          <w:ilvl w:val="0"/>
          <w:numId w:val="12"/>
        </w:numPr>
        <w:tabs>
          <w:tab w:val="left" w:pos="108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5002" w:rsidRPr="00DF5002" w:rsidRDefault="00DF5002" w:rsidP="00DF5002">
      <w:pPr>
        <w:widowControl w:val="0"/>
        <w:numPr>
          <w:ilvl w:val="0"/>
          <w:numId w:val="12"/>
        </w:numPr>
        <w:tabs>
          <w:tab w:val="left" w:pos="1100"/>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осуществляет иные полномочия и права, предусмотренные нормативным правовым актом Совета сельского поселения в соответствии с законом Омской области.».</w:t>
      </w:r>
    </w:p>
    <w:p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Устав дополнить статьей 17.2 следующего содержания:</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17.2. Сход граждан</w:t>
      </w:r>
    </w:p>
    <w:p w:rsidR="00DF5002" w:rsidRPr="00DF5002" w:rsidRDefault="00DF5002" w:rsidP="00DF5002">
      <w:pPr>
        <w:widowControl w:val="0"/>
        <w:numPr>
          <w:ilvl w:val="0"/>
          <w:numId w:val="13"/>
        </w:numPr>
        <w:tabs>
          <w:tab w:val="left" w:pos="103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w:t>
      </w:r>
      <w:r w:rsidRPr="00DF5002">
        <w:rPr>
          <w:rFonts w:ascii="Times New Roman" w:eastAsia="Times New Roman" w:hAnsi="Times New Roman" w:cs="Times New Roman"/>
          <w:color w:val="000000"/>
          <w:sz w:val="28"/>
          <w:szCs w:val="28"/>
          <w:lang w:bidi="ru-RU"/>
        </w:rPr>
        <w:lastRenderedPageBreak/>
        <w:t>муниципальной службе.</w:t>
      </w:r>
    </w:p>
    <w:p w:rsidR="00DF5002" w:rsidRPr="00DF5002" w:rsidRDefault="00DF5002" w:rsidP="00DF5002">
      <w:pPr>
        <w:widowControl w:val="0"/>
        <w:tabs>
          <w:tab w:val="left" w:pos="1050"/>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w:t>
      </w:r>
      <w:r w:rsidRPr="00DF5002">
        <w:rPr>
          <w:rFonts w:ascii="Times New Roman" w:eastAsia="Times New Roman" w:hAnsi="Times New Roman" w:cs="Times New Roman"/>
          <w:color w:val="000000"/>
          <w:sz w:val="28"/>
          <w:szCs w:val="28"/>
          <w:shd w:val="clear" w:color="auto" w:fill="FFFFFF"/>
        </w:rPr>
        <w:t>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F5002">
        <w:rPr>
          <w:rFonts w:ascii="Times New Roman" w:eastAsia="Times New Roman" w:hAnsi="Times New Roman" w:cs="Times New Roman"/>
          <w:color w:val="000000"/>
          <w:sz w:val="28"/>
          <w:szCs w:val="28"/>
          <w:lang w:bidi="ru-RU"/>
        </w:rPr>
        <w:t>».</w:t>
      </w:r>
    </w:p>
    <w:p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20 Устава:</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статьи дополнить пунктом 11 следующего содержания:</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«11) утверждение правил благоустройства территории сельского поселения;»;</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пункт 9 части 2 признать утратившим силу.</w:t>
      </w:r>
    </w:p>
    <w:p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21 Устава:</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в абзаце 4 части 2 слова «и принятия» исключить.</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часть 2 дополнить абзацем следующего содержания: </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w:t>
      </w:r>
      <w:r w:rsidRPr="00DF5002">
        <w:rPr>
          <w:rFonts w:ascii="Times New Roman" w:eastAsia="Times New Roman" w:hAnsi="Times New Roman" w:cs="Times New Roman"/>
          <w:sz w:val="28"/>
          <w:szCs w:val="28"/>
        </w:rPr>
        <w:t xml:space="preserve">Заседание Совета является правомочным, в случае если на нём присутствует </w:t>
      </w:r>
      <w:r w:rsidR="002004AB">
        <w:rPr>
          <w:rFonts w:ascii="Times New Roman" w:eastAsia="Times New Roman" w:hAnsi="Times New Roman" w:cs="Times New Roman"/>
          <w:sz w:val="28"/>
          <w:szCs w:val="28"/>
        </w:rPr>
        <w:t>более 50 процентов от числа избранных депутатов</w:t>
      </w:r>
      <w:r w:rsidRPr="00DF5002">
        <w:rPr>
          <w:rFonts w:ascii="Times New Roman" w:eastAsia="Times New Roman" w:hAnsi="Times New Roman" w:cs="Times New Roman"/>
          <w:sz w:val="28"/>
          <w:szCs w:val="28"/>
        </w:rPr>
        <w:t>.»</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абзац 2 части 3 статьи исключить.</w:t>
      </w:r>
    </w:p>
    <w:p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частью 5 следующего содержания:</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«5.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DF5002" w:rsidRPr="00DF5002" w:rsidRDefault="00DF5002" w:rsidP="00DF5002">
      <w:pPr>
        <w:widowControl w:val="0"/>
        <w:numPr>
          <w:ilvl w:val="0"/>
          <w:numId w:val="8"/>
        </w:numPr>
        <w:tabs>
          <w:tab w:val="left" w:pos="122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Часть 2 статьи 22 Устава изложить в следующей редакции:</w:t>
      </w:r>
    </w:p>
    <w:p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«2. Председатель Совета сельского поселения:</w:t>
      </w:r>
    </w:p>
    <w:p w:rsidR="00DF5002" w:rsidRPr="00DF5002" w:rsidRDefault="00DF5002" w:rsidP="00DF5002">
      <w:pPr>
        <w:widowControl w:val="0"/>
        <w:numPr>
          <w:ilvl w:val="0"/>
          <w:numId w:val="14"/>
        </w:numPr>
        <w:tabs>
          <w:tab w:val="left" w:pos="107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осуществляет руководство подготовкой заседаний Совета сельского поселения и вопросов, вносимых на рассмотрение Совета сельского поселения;</w:t>
      </w:r>
    </w:p>
    <w:p w:rsidR="00DF5002" w:rsidRPr="00DF5002" w:rsidRDefault="00DF5002" w:rsidP="00DF5002">
      <w:pPr>
        <w:widowControl w:val="0"/>
        <w:numPr>
          <w:ilvl w:val="0"/>
          <w:numId w:val="14"/>
        </w:numPr>
        <w:tabs>
          <w:tab w:val="left" w:pos="108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созывает заседания Совета сельского поселения, доводит до сведения депутатов Совета сельского поселения время и место их проведения, а также проект повестки дня;</w:t>
      </w:r>
    </w:p>
    <w:p w:rsidR="00DF5002" w:rsidRPr="00DF5002" w:rsidRDefault="00DF5002" w:rsidP="00DF5002">
      <w:pPr>
        <w:widowControl w:val="0"/>
        <w:numPr>
          <w:ilvl w:val="0"/>
          <w:numId w:val="14"/>
        </w:numPr>
        <w:tabs>
          <w:tab w:val="left" w:pos="113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ведет заседания Совета сельского поселения;</w:t>
      </w:r>
    </w:p>
    <w:p w:rsidR="00DF5002" w:rsidRPr="00DF5002" w:rsidRDefault="00DF5002" w:rsidP="00DF5002">
      <w:pPr>
        <w:widowControl w:val="0"/>
        <w:numPr>
          <w:ilvl w:val="0"/>
          <w:numId w:val="14"/>
        </w:numPr>
        <w:tabs>
          <w:tab w:val="left" w:pos="107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принимает меры по обеспечению гласности и учету общественного мнения в работе Совета сельского поселения;</w:t>
      </w:r>
    </w:p>
    <w:p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координирует деятельность постоянных комиссий, депутатских групп;</w:t>
      </w:r>
    </w:p>
    <w:p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осуществляет иные полномочия в соответствии с </w:t>
      </w:r>
      <w:r w:rsidR="00A832D9">
        <w:rPr>
          <w:rFonts w:ascii="Times New Roman" w:eastAsia="Times New Roman" w:hAnsi="Times New Roman" w:cs="Times New Roman"/>
          <w:color w:val="000000"/>
          <w:sz w:val="28"/>
          <w:szCs w:val="28"/>
          <w:lang w:bidi="ru-RU"/>
        </w:rPr>
        <w:t>действующим законодательством.</w:t>
      </w:r>
      <w:r w:rsidRPr="00DF5002">
        <w:rPr>
          <w:rFonts w:ascii="Times New Roman" w:eastAsia="Times New Roman" w:hAnsi="Times New Roman" w:cs="Times New Roman"/>
          <w:color w:val="000000"/>
          <w:sz w:val="28"/>
          <w:szCs w:val="28"/>
          <w:lang w:bidi="ru-RU"/>
        </w:rPr>
        <w:t>».</w:t>
      </w:r>
    </w:p>
    <w:p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lastRenderedPageBreak/>
        <w:t>В пункте 3 части 1 статьи 23 Устава слова «с частями 3, 5, 7.2» заменить словами «с частями 3, 3.1-1, 5, 7.2».</w:t>
      </w:r>
    </w:p>
    <w:p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27.1 Устава:</w:t>
      </w:r>
    </w:p>
    <w:p w:rsidR="00DF5002" w:rsidRPr="00DF5002" w:rsidRDefault="00DF5002" w:rsidP="00DF5002">
      <w:pPr>
        <w:widowControl w:val="0"/>
        <w:tabs>
          <w:tab w:val="left" w:pos="1179"/>
        </w:tabs>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изложить в следующей редакции:</w:t>
      </w:r>
    </w:p>
    <w:p w:rsidR="00DF5002" w:rsidRPr="00DF5002" w:rsidRDefault="00DF5002" w:rsidP="00DF5002">
      <w:pPr>
        <w:widowControl w:val="0"/>
        <w:tabs>
          <w:tab w:val="left" w:pos="1179"/>
        </w:tabs>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sidRPr="00DF5002">
        <w:rPr>
          <w:rFonts w:ascii="Times New Roman" w:eastAsia="Times New Roman" w:hAnsi="Times New Roman" w:cs="Times New Roman"/>
          <w:sz w:val="28"/>
          <w:szCs w:val="28"/>
        </w:rPr>
        <w:t xml:space="preserve">Полномочия </w:t>
      </w:r>
      <w:r w:rsidRPr="00DF5002">
        <w:rPr>
          <w:rFonts w:ascii="Times New Roman" w:eastAsia="Times New Roman" w:hAnsi="Times New Roman" w:cs="Times New Roman"/>
          <w:color w:val="000000"/>
          <w:sz w:val="28"/>
          <w:szCs w:val="28"/>
        </w:rPr>
        <w:t xml:space="preserve">депутата, выборного должностного лица местного </w:t>
      </w:r>
      <w:r w:rsidRPr="00DF5002">
        <w:rPr>
          <w:rFonts w:ascii="Times New Roman" w:eastAsia="Times New Roman" w:hAnsi="Times New Roman" w:cs="Times New Roman"/>
          <w:sz w:val="28"/>
          <w:szCs w:val="28"/>
        </w:rPr>
        <w:t xml:space="preserve">самоуправления прекращаются досрочно в случае несоблюдения ограничений, запретов, неисполнения обязанностей, установленных </w:t>
      </w:r>
      <w:hyperlink r:id="rId6" w:tgtFrame="_blank" w:history="1">
        <w:r w:rsidRPr="00DF5002">
          <w:rPr>
            <w:rFonts w:ascii="Times New Roman" w:eastAsia="Times New Roman" w:hAnsi="Times New Roman" w:cs="Times New Roman"/>
            <w:sz w:val="28"/>
            <w:szCs w:val="28"/>
          </w:rPr>
          <w:t>Федеральным законом от 25</w:t>
        </w:r>
        <w:r w:rsidR="007F5B97">
          <w:rPr>
            <w:rFonts w:ascii="Times New Roman" w:eastAsia="Times New Roman" w:hAnsi="Times New Roman" w:cs="Times New Roman"/>
            <w:sz w:val="28"/>
            <w:szCs w:val="28"/>
          </w:rPr>
          <w:t>.12.2008</w:t>
        </w:r>
        <w:r w:rsidRPr="00DF5002">
          <w:rPr>
            <w:rFonts w:ascii="Times New Roman" w:eastAsia="Times New Roman" w:hAnsi="Times New Roman" w:cs="Times New Roman"/>
            <w:sz w:val="28"/>
            <w:szCs w:val="28"/>
          </w:rPr>
          <w:t xml:space="preserve"> № 273-ФЗ</w:t>
        </w:r>
      </w:hyperlink>
      <w:r w:rsidRPr="00DF5002">
        <w:rPr>
          <w:rFonts w:ascii="Times New Roman" w:eastAsia="Times New Roman" w:hAnsi="Times New Roman" w:cs="Times New Roman"/>
          <w:sz w:val="28"/>
          <w:szCs w:val="28"/>
        </w:rPr>
        <w:t xml:space="preserve"> «О противодействии коррупции», </w:t>
      </w:r>
      <w:hyperlink r:id="rId7" w:tgtFrame="_blank" w:history="1">
        <w:r w:rsidRPr="00DF5002">
          <w:rPr>
            <w:rFonts w:ascii="Times New Roman" w:eastAsia="Times New Roman" w:hAnsi="Times New Roman" w:cs="Times New Roman"/>
            <w:sz w:val="28"/>
            <w:szCs w:val="28"/>
          </w:rPr>
          <w:t xml:space="preserve">Федеральным законом от </w:t>
        </w:r>
        <w:r w:rsidR="007F5B97">
          <w:rPr>
            <w:rFonts w:ascii="Times New Roman" w:eastAsia="Times New Roman" w:hAnsi="Times New Roman" w:cs="Times New Roman"/>
            <w:sz w:val="28"/>
            <w:szCs w:val="28"/>
          </w:rPr>
          <w:t>0</w:t>
        </w:r>
        <w:r w:rsidRPr="00DF5002">
          <w:rPr>
            <w:rFonts w:ascii="Times New Roman" w:eastAsia="Times New Roman" w:hAnsi="Times New Roman" w:cs="Times New Roman"/>
            <w:sz w:val="28"/>
            <w:szCs w:val="28"/>
          </w:rPr>
          <w:t>3</w:t>
        </w:r>
        <w:r w:rsidR="007F5B97">
          <w:rPr>
            <w:rFonts w:ascii="Times New Roman" w:eastAsia="Times New Roman" w:hAnsi="Times New Roman" w:cs="Times New Roman"/>
            <w:sz w:val="28"/>
            <w:szCs w:val="28"/>
          </w:rPr>
          <w:t>.12.20</w:t>
        </w:r>
        <w:r w:rsidRPr="00DF5002">
          <w:rPr>
            <w:rFonts w:ascii="Times New Roman" w:eastAsia="Times New Roman" w:hAnsi="Times New Roman" w:cs="Times New Roman"/>
            <w:sz w:val="28"/>
            <w:szCs w:val="28"/>
          </w:rPr>
          <w:t>12 № 230-ФЗ</w:t>
        </w:r>
      </w:hyperlink>
      <w:r w:rsidRPr="00DF5002">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8" w:tgtFrame="_blank" w:history="1">
        <w:r w:rsidRPr="00DF5002">
          <w:rPr>
            <w:rFonts w:ascii="Times New Roman" w:eastAsia="Times New Roman" w:hAnsi="Times New Roman" w:cs="Times New Roman"/>
            <w:sz w:val="28"/>
            <w:szCs w:val="28"/>
          </w:rPr>
          <w:t xml:space="preserve">Федеральным законом от </w:t>
        </w:r>
        <w:r w:rsidR="00F50836">
          <w:rPr>
            <w:rFonts w:ascii="Times New Roman" w:eastAsia="Times New Roman" w:hAnsi="Times New Roman" w:cs="Times New Roman"/>
            <w:sz w:val="28"/>
            <w:szCs w:val="28"/>
          </w:rPr>
          <w:t>0</w:t>
        </w:r>
        <w:r w:rsidRPr="00DF5002">
          <w:rPr>
            <w:rFonts w:ascii="Times New Roman" w:eastAsia="Times New Roman" w:hAnsi="Times New Roman" w:cs="Times New Roman"/>
            <w:sz w:val="28"/>
            <w:szCs w:val="28"/>
          </w:rPr>
          <w:t>7</w:t>
        </w:r>
        <w:r w:rsidR="00F50836">
          <w:rPr>
            <w:rFonts w:ascii="Times New Roman" w:eastAsia="Times New Roman" w:hAnsi="Times New Roman" w:cs="Times New Roman"/>
            <w:sz w:val="28"/>
            <w:szCs w:val="28"/>
          </w:rPr>
          <w:t>.05.</w:t>
        </w:r>
        <w:r w:rsidRPr="00DF5002">
          <w:rPr>
            <w:rFonts w:ascii="Times New Roman" w:eastAsia="Times New Roman" w:hAnsi="Times New Roman" w:cs="Times New Roman"/>
            <w:sz w:val="28"/>
            <w:szCs w:val="28"/>
          </w:rPr>
          <w:t>2013 № 79-ФЗ</w:t>
        </w:r>
      </w:hyperlink>
      <w:r w:rsidRPr="00DF5002">
        <w:rPr>
          <w:rFonts w:ascii="Times New Roman" w:eastAsia="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DF5002" w:rsidRPr="00DF5002" w:rsidRDefault="004E6F9E" w:rsidP="00DF5002">
      <w:pPr>
        <w:widowControl w:val="0"/>
        <w:tabs>
          <w:tab w:val="left" w:pos="1179"/>
        </w:tabs>
        <w:spacing w:after="0" w:line="310" w:lineRule="exact"/>
        <w:ind w:left="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00DF5002" w:rsidRPr="00DF5002">
        <w:rPr>
          <w:rFonts w:ascii="Times New Roman" w:eastAsia="Times New Roman" w:hAnsi="Times New Roman" w:cs="Times New Roman"/>
          <w:color w:val="000000"/>
          <w:sz w:val="28"/>
          <w:szCs w:val="28"/>
          <w:lang w:bidi="ru-RU"/>
        </w:rPr>
        <w:t xml:space="preserve"> част</w:t>
      </w:r>
      <w:r>
        <w:rPr>
          <w:rFonts w:ascii="Times New Roman" w:eastAsia="Times New Roman" w:hAnsi="Times New Roman" w:cs="Times New Roman"/>
          <w:color w:val="000000"/>
          <w:sz w:val="28"/>
          <w:szCs w:val="28"/>
          <w:lang w:bidi="ru-RU"/>
        </w:rPr>
        <w:t>ь</w:t>
      </w:r>
      <w:r w:rsidR="00DF5002" w:rsidRPr="00DF5002">
        <w:rPr>
          <w:rFonts w:ascii="Times New Roman" w:eastAsia="Times New Roman" w:hAnsi="Times New Roman" w:cs="Times New Roman"/>
          <w:color w:val="000000"/>
          <w:sz w:val="28"/>
          <w:szCs w:val="28"/>
          <w:lang w:bidi="ru-RU"/>
        </w:rPr>
        <w:t xml:space="preserve"> 4 изложить в следующей редакции:</w:t>
      </w:r>
    </w:p>
    <w:p w:rsidR="00707971" w:rsidRDefault="00DF5002"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w:t>
      </w:r>
      <w:r w:rsidR="00707971">
        <w:rPr>
          <w:rFonts w:ascii="Times New Roman" w:eastAsia="Times New Roman" w:hAnsi="Times New Roman" w:cs="Times New Roman"/>
          <w:color w:val="000000"/>
          <w:sz w:val="28"/>
          <w:szCs w:val="28"/>
          <w:lang w:bidi="ru-RU"/>
        </w:rPr>
        <w:t>4. Осуществляющие свои полномочия на постоянной основе депутат, выборное должностное лицо местного самоуправления не вправе:</w:t>
      </w:r>
    </w:p>
    <w:p w:rsidR="00707971" w:rsidRDefault="00DF5002"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 заниматься предпринимательской деятельностью лично или через доверенных лиц</w:t>
      </w:r>
      <w:r w:rsidR="00707971">
        <w:rPr>
          <w:rFonts w:ascii="Times New Roman" w:eastAsia="Times New Roman" w:hAnsi="Times New Roman" w:cs="Times New Roman"/>
          <w:color w:val="000000"/>
          <w:sz w:val="28"/>
          <w:szCs w:val="28"/>
          <w:lang w:bidi="ru-RU"/>
        </w:rPr>
        <w:t>;</w:t>
      </w:r>
    </w:p>
    <w:p w:rsidR="00707971" w:rsidRDefault="00707971"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 </w:t>
      </w:r>
      <w:r w:rsidR="00DF5002" w:rsidRPr="00DF5002">
        <w:rPr>
          <w:rFonts w:ascii="Times New Roman" w:eastAsia="Times New Roman" w:hAnsi="Times New Roman" w:cs="Times New Roman"/>
          <w:color w:val="000000"/>
          <w:sz w:val="28"/>
          <w:szCs w:val="28"/>
          <w:lang w:bidi="ru-RU"/>
        </w:rPr>
        <w:t xml:space="preserve">участвовать в управлении коммерческой </w:t>
      </w:r>
      <w:r>
        <w:rPr>
          <w:rFonts w:ascii="Times New Roman" w:eastAsia="Times New Roman" w:hAnsi="Times New Roman" w:cs="Times New Roman"/>
          <w:color w:val="000000"/>
          <w:sz w:val="28"/>
          <w:szCs w:val="28"/>
          <w:lang w:bidi="ru-RU"/>
        </w:rPr>
        <w:t>или</w:t>
      </w:r>
      <w:r w:rsidR="00DF5002" w:rsidRPr="00DF5002">
        <w:rPr>
          <w:rFonts w:ascii="Times New Roman" w:eastAsia="Times New Roman" w:hAnsi="Times New Roman" w:cs="Times New Roman"/>
          <w:color w:val="000000"/>
          <w:sz w:val="28"/>
          <w:szCs w:val="28"/>
          <w:lang w:bidi="ru-RU"/>
        </w:rPr>
        <w:t xml:space="preserve"> некоммерческой организацией</w:t>
      </w:r>
      <w:r>
        <w:rPr>
          <w:rFonts w:ascii="Times New Roman" w:eastAsia="Times New Roman" w:hAnsi="Times New Roman" w:cs="Times New Roman"/>
          <w:color w:val="000000"/>
          <w:sz w:val="28"/>
          <w:szCs w:val="28"/>
          <w:lang w:bidi="ru-RU"/>
        </w:rPr>
        <w:t xml:space="preserve">, </w:t>
      </w:r>
      <w:r w:rsidR="00DF5002" w:rsidRPr="00DF5002">
        <w:rPr>
          <w:rFonts w:ascii="Times New Roman" w:eastAsia="Times New Roman" w:hAnsi="Times New Roman" w:cs="Times New Roman"/>
          <w:color w:val="000000"/>
          <w:sz w:val="28"/>
          <w:szCs w:val="28"/>
          <w:lang w:bidi="ru-RU"/>
        </w:rPr>
        <w:t xml:space="preserve">за исключением </w:t>
      </w:r>
      <w:r>
        <w:rPr>
          <w:rFonts w:ascii="Times New Roman" w:eastAsia="Times New Roman" w:hAnsi="Times New Roman" w:cs="Times New Roman"/>
          <w:color w:val="000000"/>
          <w:sz w:val="28"/>
          <w:szCs w:val="28"/>
          <w:lang w:bidi="ru-RU"/>
        </w:rPr>
        <w:t>следующих случаев:</w:t>
      </w:r>
    </w:p>
    <w:p w:rsidR="004F75BE" w:rsidRDefault="00707971"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а) </w:t>
      </w:r>
      <w:r w:rsidR="00DF5002" w:rsidRPr="00DF5002">
        <w:rPr>
          <w:rFonts w:ascii="Times New Roman" w:eastAsia="Times New Roman" w:hAnsi="Times New Roman" w:cs="Times New Roman"/>
          <w:color w:val="000000"/>
          <w:sz w:val="28"/>
          <w:szCs w:val="28"/>
          <w:lang w:bidi="ru-RU"/>
        </w:rPr>
        <w:t>участи</w:t>
      </w:r>
      <w:r w:rsidR="004F75BE">
        <w:rPr>
          <w:rFonts w:ascii="Times New Roman" w:eastAsia="Times New Roman" w:hAnsi="Times New Roman" w:cs="Times New Roman"/>
          <w:color w:val="000000"/>
          <w:sz w:val="28"/>
          <w:szCs w:val="28"/>
          <w:lang w:bidi="ru-RU"/>
        </w:rPr>
        <w:t>е</w:t>
      </w:r>
      <w:r w:rsidR="00DF5002" w:rsidRPr="00DF5002">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на безвозмездной основе </w:t>
      </w:r>
      <w:r w:rsidR="00DF5002" w:rsidRPr="00DF5002">
        <w:rPr>
          <w:rFonts w:ascii="Times New Roman" w:eastAsia="Times New Roman" w:hAnsi="Times New Roman" w:cs="Times New Roman"/>
          <w:color w:val="000000"/>
          <w:sz w:val="28"/>
          <w:szCs w:val="28"/>
          <w:lang w:bidi="ru-RU"/>
        </w:rPr>
        <w:t xml:space="preserve">в управлении </w:t>
      </w:r>
      <w:r>
        <w:rPr>
          <w:rFonts w:ascii="Times New Roman" w:eastAsia="Times New Roman" w:hAnsi="Times New Roman" w:cs="Times New Roman"/>
          <w:color w:val="000000"/>
          <w:sz w:val="28"/>
          <w:szCs w:val="28"/>
          <w:lang w:bidi="ru-RU"/>
        </w:rPr>
        <w:t xml:space="preserve">политической </w:t>
      </w:r>
      <w:r w:rsidR="00DF5002" w:rsidRPr="00DF5002">
        <w:rPr>
          <w:rFonts w:ascii="Times New Roman" w:eastAsia="Times New Roman" w:hAnsi="Times New Roman" w:cs="Times New Roman"/>
          <w:color w:val="000000"/>
          <w:sz w:val="28"/>
          <w:szCs w:val="28"/>
          <w:lang w:bidi="ru-RU"/>
        </w:rPr>
        <w:t xml:space="preserve">партией, </w:t>
      </w:r>
      <w:r>
        <w:rPr>
          <w:rFonts w:ascii="Times New Roman" w:eastAsia="Times New Roman" w:hAnsi="Times New Roman" w:cs="Times New Roman"/>
          <w:color w:val="000000"/>
          <w:sz w:val="28"/>
          <w:szCs w:val="28"/>
          <w:lang w:bidi="ru-RU"/>
        </w:rPr>
        <w:t>органом профессио</w:t>
      </w:r>
      <w:r w:rsidR="004F75BE">
        <w:rPr>
          <w:rFonts w:ascii="Times New Roman" w:eastAsia="Times New Roman" w:hAnsi="Times New Roman" w:cs="Times New Roman"/>
          <w:color w:val="000000"/>
          <w:sz w:val="28"/>
          <w:szCs w:val="28"/>
          <w:lang w:bidi="ru-RU"/>
        </w:rPr>
        <w:t xml:space="preserve">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00DF5002" w:rsidRPr="00DF5002">
        <w:rPr>
          <w:rFonts w:ascii="Times New Roman" w:eastAsia="Times New Roman" w:hAnsi="Times New Roman" w:cs="Times New Roman"/>
          <w:color w:val="000000"/>
          <w:sz w:val="28"/>
          <w:szCs w:val="28"/>
          <w:lang w:bidi="ru-RU"/>
        </w:rPr>
        <w:t>жилищного, жилищно-строительного, гаражного кооперативов, товарищества собственников недвижимости</w:t>
      </w:r>
      <w:r w:rsidR="004F75BE">
        <w:rPr>
          <w:rFonts w:ascii="Times New Roman" w:eastAsia="Times New Roman" w:hAnsi="Times New Roman" w:cs="Times New Roman"/>
          <w:color w:val="000000"/>
          <w:sz w:val="28"/>
          <w:szCs w:val="28"/>
          <w:lang w:bidi="ru-RU"/>
        </w:rPr>
        <w:t>;</w:t>
      </w:r>
    </w:p>
    <w:p w:rsidR="004F75BE" w:rsidRDefault="004F75BE"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б)</w:t>
      </w:r>
      <w:r w:rsidR="00DF5002" w:rsidRPr="00DF5002">
        <w:rPr>
          <w:rFonts w:ascii="Times New Roman" w:eastAsia="Times New Roman" w:hAnsi="Times New Roman" w:cs="Times New Roman"/>
          <w:color w:val="000000"/>
          <w:sz w:val="28"/>
          <w:szCs w:val="28"/>
          <w:lang w:bidi="ru-RU"/>
        </w:rPr>
        <w:t xml:space="preserve"> участи</w:t>
      </w:r>
      <w:r>
        <w:rPr>
          <w:rFonts w:ascii="Times New Roman" w:eastAsia="Times New Roman" w:hAnsi="Times New Roman" w:cs="Times New Roman"/>
          <w:color w:val="000000"/>
          <w:sz w:val="28"/>
          <w:szCs w:val="28"/>
          <w:lang w:bidi="ru-RU"/>
        </w:rPr>
        <w:t>е</w:t>
      </w:r>
      <w:r w:rsidR="00DF5002" w:rsidRPr="00DF5002">
        <w:rPr>
          <w:rFonts w:ascii="Times New Roman" w:eastAsia="Times New Roman" w:hAnsi="Times New Roman" w:cs="Times New Roman"/>
          <w:color w:val="000000"/>
          <w:sz w:val="28"/>
          <w:szCs w:val="28"/>
          <w:lang w:bidi="ru-RU"/>
        </w:rPr>
        <w:t xml:space="preserve"> на безвозмездной основе в </w:t>
      </w:r>
      <w:r>
        <w:rPr>
          <w:rFonts w:ascii="Times New Roman" w:eastAsia="Times New Roman" w:hAnsi="Times New Roman" w:cs="Times New Roman"/>
          <w:color w:val="000000"/>
          <w:sz w:val="28"/>
          <w:szCs w:val="28"/>
          <w:lang w:bidi="ru-RU"/>
        </w:rPr>
        <w:t>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5A1B" w:rsidRDefault="004F5A1B"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Pr>
          <w:rFonts w:ascii="Times New Roman" w:eastAsia="Times New Roman" w:hAnsi="Times New Roman" w:cs="Times New Roman"/>
          <w:color w:val="000000"/>
          <w:sz w:val="28"/>
          <w:szCs w:val="28"/>
          <w:lang w:bidi="ru-RU"/>
        </w:rPr>
        <w:lastRenderedPageBreak/>
        <w:t>Федерации, иных объединениях муниципальных образований, а также в их органах управления;</w:t>
      </w:r>
    </w:p>
    <w:p w:rsidR="004F5A1B" w:rsidRDefault="004F5A1B"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00DF5002" w:rsidRPr="00DF5002">
        <w:rPr>
          <w:rFonts w:ascii="Times New Roman" w:eastAsia="Times New Roman" w:hAnsi="Times New Roman" w:cs="Times New Roman"/>
          <w:color w:val="000000"/>
          <w:sz w:val="28"/>
          <w:szCs w:val="28"/>
          <w:lang w:bidi="ru-RU"/>
        </w:rPr>
        <w:t xml:space="preserve"> учредителем (акционером, участником) которой является </w:t>
      </w:r>
      <w:r>
        <w:rPr>
          <w:rFonts w:ascii="Times New Roman" w:eastAsia="Times New Roman" w:hAnsi="Times New Roman" w:cs="Times New Roman"/>
          <w:color w:val="000000"/>
          <w:sz w:val="28"/>
          <w:szCs w:val="28"/>
          <w:lang w:bidi="ru-RU"/>
        </w:rPr>
        <w:t xml:space="preserve">муниципальное образование, </w:t>
      </w:r>
      <w:r w:rsidR="00DF5002" w:rsidRPr="00DF5002">
        <w:rPr>
          <w:rFonts w:ascii="Times New Roman" w:eastAsia="Times New Roman" w:hAnsi="Times New Roman" w:cs="Times New Roman"/>
          <w:color w:val="000000"/>
          <w:sz w:val="28"/>
          <w:szCs w:val="28"/>
          <w:lang w:bidi="ru-RU"/>
        </w:rPr>
        <w:t xml:space="preserve">в соответствии с муниципальными правовыми актами, определяющими порядок осуществления от имени </w:t>
      </w:r>
      <w:r>
        <w:rPr>
          <w:rFonts w:ascii="Times New Roman" w:eastAsia="Times New Roman" w:hAnsi="Times New Roman" w:cs="Times New Roman"/>
          <w:color w:val="000000"/>
          <w:sz w:val="28"/>
          <w:szCs w:val="28"/>
          <w:lang w:bidi="ru-RU"/>
        </w:rPr>
        <w:t>муниципального образования</w:t>
      </w:r>
      <w:r w:rsidR="00DF5002" w:rsidRPr="00DF5002">
        <w:rPr>
          <w:rFonts w:ascii="Times New Roman" w:eastAsia="Times New Roman" w:hAnsi="Times New Roman" w:cs="Times New Roman"/>
          <w:color w:val="000000"/>
          <w:sz w:val="28"/>
          <w:szCs w:val="28"/>
          <w:lang w:bidi="ru-RU"/>
        </w:rPr>
        <w:t xml:space="preserve"> полномочий учредителя организации </w:t>
      </w:r>
      <w:r>
        <w:rPr>
          <w:rFonts w:ascii="Times New Roman" w:eastAsia="Times New Roman" w:hAnsi="Times New Roman" w:cs="Times New Roman"/>
          <w:color w:val="000000"/>
          <w:sz w:val="28"/>
          <w:szCs w:val="28"/>
          <w:lang w:bidi="ru-RU"/>
        </w:rPr>
        <w:t>либо порядок управления находящимися в муниципальной собственности акциями (долями в уставном капитале);</w:t>
      </w:r>
    </w:p>
    <w:p w:rsidR="004F5A1B" w:rsidRDefault="004F5A1B"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 иные случаи, предусмотренные федеральными законами;</w:t>
      </w:r>
    </w:p>
    <w:p w:rsidR="00675313" w:rsidRDefault="004F5A1B"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3) заниматься иной оплачиваемой </w:t>
      </w:r>
      <w:r w:rsidR="00675313">
        <w:rPr>
          <w:rFonts w:ascii="Times New Roman" w:eastAsia="Times New Roman" w:hAnsi="Times New Roman" w:cs="Times New Roman"/>
          <w:color w:val="000000"/>
          <w:sz w:val="28"/>
          <w:szCs w:val="28"/>
          <w:lang w:bidi="ru-RU"/>
        </w:rPr>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10F3" w:rsidRDefault="004F5A1B"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w:t>
      </w:r>
      <w:r w:rsidR="00DF5002" w:rsidRPr="00DF5002">
        <w:rPr>
          <w:rFonts w:ascii="Times New Roman" w:eastAsia="Times New Roman" w:hAnsi="Times New Roman" w:cs="Times New Roman"/>
          <w:color w:val="000000"/>
          <w:sz w:val="28"/>
          <w:szCs w:val="28"/>
          <w:lang w:bidi="ru-RU"/>
        </w:rPr>
        <w:t xml:space="preserve">- </w:t>
      </w:r>
      <w:r w:rsidR="00675313">
        <w:rPr>
          <w:rFonts w:ascii="Times New Roman" w:eastAsia="Times New Roman" w:hAnsi="Times New Roman" w:cs="Times New Roman"/>
          <w:color w:val="000000"/>
          <w:sz w:val="28"/>
          <w:szCs w:val="28"/>
          <w:lang w:bidi="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DB10F3">
        <w:rPr>
          <w:rFonts w:ascii="Times New Roman" w:eastAsia="Times New Roman" w:hAnsi="Times New Roman" w:cs="Times New Roman"/>
          <w:color w:val="000000"/>
          <w:sz w:val="28"/>
          <w:szCs w:val="28"/>
          <w:lang w:bidi="ru-RU"/>
        </w:rPr>
        <w:t>Российской Федерации.».</w:t>
      </w:r>
    </w:p>
    <w:p w:rsidR="00DB10F3" w:rsidRDefault="00DB10F3"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DF5002" w:rsidRPr="00DF5002">
        <w:rPr>
          <w:rFonts w:ascii="Times New Roman" w:eastAsia="Times New Roman" w:hAnsi="Times New Roman" w:cs="Times New Roman"/>
          <w:color w:val="000000"/>
          <w:sz w:val="28"/>
          <w:szCs w:val="28"/>
          <w:lang w:bidi="ru-RU"/>
        </w:rPr>
        <w:t>в части 6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r>
        <w:rPr>
          <w:rFonts w:ascii="Times New Roman" w:eastAsia="Times New Roman" w:hAnsi="Times New Roman" w:cs="Times New Roman"/>
          <w:color w:val="000000"/>
          <w:sz w:val="28"/>
          <w:szCs w:val="28"/>
          <w:lang w:bidi="ru-RU"/>
        </w:rPr>
        <w:t>;</w:t>
      </w:r>
    </w:p>
    <w:p w:rsidR="00547924" w:rsidRDefault="00DB10F3"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дополнить частями 6.1, 6.2 следующего </w:t>
      </w:r>
      <w:r w:rsidR="00547924">
        <w:rPr>
          <w:rFonts w:ascii="Times New Roman" w:eastAsia="Times New Roman" w:hAnsi="Times New Roman" w:cs="Times New Roman"/>
          <w:color w:val="000000"/>
          <w:sz w:val="28"/>
          <w:szCs w:val="28"/>
          <w:lang w:bidi="ru-RU"/>
        </w:rPr>
        <w:t>содержания:</w:t>
      </w:r>
    </w:p>
    <w:p w:rsidR="00547924" w:rsidRDefault="00547924"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«6.1.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F5002" w:rsidRDefault="00547924" w:rsidP="00547924">
      <w:pPr>
        <w:pStyle w:val="a4"/>
        <w:widowControl w:val="0"/>
        <w:numPr>
          <w:ilvl w:val="0"/>
          <w:numId w:val="16"/>
        </w:numPr>
        <w:tabs>
          <w:tab w:val="left" w:pos="1874"/>
          <w:tab w:val="left" w:pos="3884"/>
        </w:tabs>
        <w:spacing w:after="0" w:line="310"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предупреждение;</w:t>
      </w:r>
    </w:p>
    <w:p w:rsidR="00547924" w:rsidRDefault="00547924" w:rsidP="00547924">
      <w:pPr>
        <w:pStyle w:val="a4"/>
        <w:widowControl w:val="0"/>
        <w:numPr>
          <w:ilvl w:val="0"/>
          <w:numId w:val="16"/>
        </w:numPr>
        <w:tabs>
          <w:tab w:val="left" w:pos="993"/>
        </w:tabs>
        <w:spacing w:after="0" w:line="310" w:lineRule="exact"/>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47924" w:rsidRDefault="00547924" w:rsidP="00547924">
      <w:pPr>
        <w:pStyle w:val="a4"/>
        <w:widowControl w:val="0"/>
        <w:numPr>
          <w:ilvl w:val="0"/>
          <w:numId w:val="16"/>
        </w:numPr>
        <w:spacing w:after="0" w:line="310" w:lineRule="exact"/>
        <w:ind w:left="0"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7924" w:rsidRDefault="00547924" w:rsidP="00547924">
      <w:pPr>
        <w:pStyle w:val="a4"/>
        <w:widowControl w:val="0"/>
        <w:numPr>
          <w:ilvl w:val="0"/>
          <w:numId w:val="16"/>
        </w:numPr>
        <w:spacing w:after="0" w:line="310" w:lineRule="exact"/>
        <w:ind w:left="0"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запрет занимать должности в представительном органе муниципального образования до прекращения срока его полномочий;</w:t>
      </w:r>
    </w:p>
    <w:p w:rsidR="00E703A8" w:rsidRDefault="00374178" w:rsidP="00547924">
      <w:pPr>
        <w:pStyle w:val="a4"/>
        <w:widowControl w:val="0"/>
        <w:numPr>
          <w:ilvl w:val="0"/>
          <w:numId w:val="16"/>
        </w:numPr>
        <w:spacing w:after="0" w:line="310" w:lineRule="exact"/>
        <w:ind w:left="0" w:firstLine="6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запрет исполнять полномочия на постоянной основе до прекращения срока его полномочий.</w:t>
      </w:r>
    </w:p>
    <w:p w:rsidR="00547924" w:rsidRPr="00547924" w:rsidRDefault="00E703A8" w:rsidP="00E703A8">
      <w:pPr>
        <w:pStyle w:val="a4"/>
        <w:widowControl w:val="0"/>
        <w:spacing w:after="0" w:line="310" w:lineRule="exact"/>
        <w:ind w:left="0" w:firstLine="567"/>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6.2. Порядок принятия решения о применении к депутату, выборному должностному лицу местного самоуправления мер ответственности, </w:t>
      </w:r>
      <w:r>
        <w:rPr>
          <w:rFonts w:ascii="Times New Roman" w:eastAsia="Times New Roman" w:hAnsi="Times New Roman" w:cs="Times New Roman"/>
          <w:color w:val="000000"/>
          <w:sz w:val="28"/>
          <w:szCs w:val="28"/>
          <w:lang w:bidi="ru-RU"/>
        </w:rPr>
        <w:lastRenderedPageBreak/>
        <w:t>указанных в части 6.1 настоящей статьи, определяется муниципальным правовым актом в соответствии с законом Омской области.».</w:t>
      </w:r>
      <w:r w:rsidR="00547924">
        <w:rPr>
          <w:rFonts w:ascii="Times New Roman" w:eastAsia="Times New Roman" w:hAnsi="Times New Roman" w:cs="Times New Roman"/>
          <w:color w:val="000000"/>
          <w:sz w:val="28"/>
          <w:szCs w:val="28"/>
          <w:lang w:bidi="ru-RU"/>
        </w:rPr>
        <w:t xml:space="preserve"> </w:t>
      </w:r>
    </w:p>
    <w:p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29 Устава:</w:t>
      </w:r>
    </w:p>
    <w:p w:rsidR="00DF5002" w:rsidRPr="00DF5002" w:rsidRDefault="00DF5002" w:rsidP="00DF5002">
      <w:pPr>
        <w:widowControl w:val="0"/>
        <w:numPr>
          <w:ilvl w:val="0"/>
          <w:numId w:val="9"/>
        </w:numPr>
        <w:tabs>
          <w:tab w:val="left" w:pos="1172"/>
        </w:tabs>
        <w:spacing w:after="0" w:line="310" w:lineRule="exact"/>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3 части 1 исключить;</w:t>
      </w:r>
    </w:p>
    <w:p w:rsidR="00DF5002" w:rsidRPr="00DF5002" w:rsidRDefault="00DF5002" w:rsidP="00DF5002">
      <w:pPr>
        <w:widowControl w:val="0"/>
        <w:numPr>
          <w:ilvl w:val="0"/>
          <w:numId w:val="9"/>
        </w:numPr>
        <w:tabs>
          <w:tab w:val="left" w:pos="1172"/>
        </w:tabs>
        <w:spacing w:after="0" w:line="310" w:lineRule="exact"/>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части 3.2, 4, 5 исключить</w:t>
      </w:r>
      <w:r w:rsidR="00264AE5">
        <w:rPr>
          <w:rFonts w:ascii="Times New Roman" w:eastAsia="Times New Roman" w:hAnsi="Times New Roman" w:cs="Times New Roman"/>
          <w:color w:val="000000"/>
          <w:sz w:val="28"/>
          <w:szCs w:val="28"/>
          <w:lang w:bidi="ru-RU"/>
        </w:rPr>
        <w:t>.</w:t>
      </w:r>
    </w:p>
    <w:p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30 Устава:</w:t>
      </w:r>
    </w:p>
    <w:p w:rsidR="00DF5002" w:rsidRPr="00DF5002" w:rsidRDefault="00DF5002" w:rsidP="00264AE5">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в пункте 12 абзаца 1 слова «с частями 3, 5, 7.2» заменить словами </w:t>
      </w:r>
      <w:r w:rsidR="00264AE5">
        <w:rPr>
          <w:rFonts w:ascii="Times New Roman" w:eastAsia="Times New Roman" w:hAnsi="Times New Roman" w:cs="Times New Roman"/>
          <w:color w:val="000000"/>
          <w:sz w:val="28"/>
          <w:szCs w:val="28"/>
          <w:lang w:bidi="ru-RU"/>
        </w:rPr>
        <w:t xml:space="preserve">«с частями </w:t>
      </w:r>
      <w:r w:rsidRPr="00DF5002">
        <w:rPr>
          <w:rFonts w:ascii="Times New Roman" w:eastAsia="Times New Roman" w:hAnsi="Times New Roman" w:cs="Times New Roman"/>
          <w:color w:val="000000"/>
          <w:sz w:val="28"/>
          <w:szCs w:val="28"/>
          <w:lang w:bidi="ru-RU"/>
        </w:rPr>
        <w:t>3, 3.1-1, 5, 7.2»;</w:t>
      </w:r>
    </w:p>
    <w:p w:rsidR="00DF5002" w:rsidRPr="00DF5002" w:rsidRDefault="00DF5002" w:rsidP="00DF5002">
      <w:pPr>
        <w:widowControl w:val="0"/>
        <w:tabs>
          <w:tab w:val="left" w:pos="1179"/>
        </w:tabs>
        <w:spacing w:after="0" w:line="240" w:lineRule="auto"/>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абзацем следующего содержания:</w:t>
      </w:r>
    </w:p>
    <w:p w:rsidR="00DF5002" w:rsidRPr="00DF5002" w:rsidRDefault="00DF5002" w:rsidP="00DF5002">
      <w:pPr>
        <w:widowControl w:val="0"/>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случае,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DF5002" w:rsidRPr="00DF5002" w:rsidRDefault="00DF5002" w:rsidP="00DF5002">
      <w:pPr>
        <w:widowControl w:val="0"/>
        <w:numPr>
          <w:ilvl w:val="0"/>
          <w:numId w:val="8"/>
        </w:numPr>
        <w:tabs>
          <w:tab w:val="left" w:pos="1126"/>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В части 2 статьи 31 Устава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 исключить.</w:t>
      </w:r>
    </w:p>
    <w:p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Статью 32 Устава дополнить частью 9 следующего содержания:</w:t>
      </w:r>
    </w:p>
    <w:p w:rsidR="00DF5002" w:rsidRDefault="00DF5002" w:rsidP="00DF5002">
      <w:pPr>
        <w:widowControl w:val="0"/>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«9. 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bidi="ru-RU"/>
        </w:rPr>
        <w:t xml:space="preserve">273-ФЗ «О противодействии коррупции», Федеральным законом от 3 декабря 2012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bidi="ru-RU"/>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bidi="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DA" w:rsidRDefault="009C34DA" w:rsidP="009C34DA">
      <w:pPr>
        <w:pStyle w:val="a4"/>
        <w:widowControl w:val="0"/>
        <w:numPr>
          <w:ilvl w:val="0"/>
          <w:numId w:val="8"/>
        </w:numPr>
        <w:spacing w:after="0" w:line="310" w:lineRule="exact"/>
        <w:ind w:left="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Часть 4 статьи 37 Устава изложить в следующей редакции:</w:t>
      </w:r>
    </w:p>
    <w:p w:rsidR="009C34DA" w:rsidRPr="009C34DA" w:rsidRDefault="009C34DA" w:rsidP="009C34DA">
      <w:pPr>
        <w:pStyle w:val="a4"/>
        <w:widowControl w:val="0"/>
        <w:spacing w:after="0" w:line="310" w:lineRule="exact"/>
        <w:ind w:left="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«4. Глава сельского поселения в пределах своих полномочий, установленных Уставом сельского поселения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 Глава сельского поселения издает постановления и распоряжения </w:t>
      </w:r>
      <w:r w:rsidR="00312459">
        <w:rPr>
          <w:rFonts w:ascii="Times New Roman" w:eastAsia="Times New Roman" w:hAnsi="Times New Roman" w:cs="Times New Roman"/>
          <w:color w:val="000000"/>
          <w:sz w:val="28"/>
          <w:szCs w:val="28"/>
          <w:lang w:bidi="ru-RU"/>
        </w:rPr>
        <w:t xml:space="preserve">по иным вопросам, отнесенным к его компетенции уставом сельского поселения в соответствии с Федеральным законом от 06.10.2003 № 131-ФЗ «Об общих принципах организации местного самоуправления Российской Федерации», другими федеральными законами.». </w:t>
      </w:r>
    </w:p>
    <w:p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Статью 39 Устава дополнить </w:t>
      </w:r>
      <w:r w:rsidR="0054507C">
        <w:rPr>
          <w:rFonts w:ascii="Times New Roman" w:eastAsia="Times New Roman" w:hAnsi="Times New Roman" w:cs="Times New Roman"/>
          <w:color w:val="000000"/>
          <w:sz w:val="28"/>
          <w:szCs w:val="28"/>
          <w:lang w:bidi="ru-RU"/>
        </w:rPr>
        <w:t>частями</w:t>
      </w:r>
      <w:r w:rsidRPr="00DF5002">
        <w:rPr>
          <w:rFonts w:ascii="Times New Roman" w:eastAsia="Times New Roman" w:hAnsi="Times New Roman" w:cs="Times New Roman"/>
          <w:color w:val="000000"/>
          <w:sz w:val="28"/>
          <w:szCs w:val="28"/>
          <w:lang w:bidi="ru-RU"/>
        </w:rPr>
        <w:t xml:space="preserve"> 1.1, 1.2, 1.3, 1.4 следующего содержания:</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«1.1 Проект нормативно правового акта Совета принимается в двух </w:t>
      </w:r>
      <w:r w:rsidRPr="00DF5002">
        <w:rPr>
          <w:rFonts w:ascii="Times New Roman" w:eastAsia="Times New Roman" w:hAnsi="Times New Roman" w:cs="Times New Roman"/>
          <w:color w:val="000000"/>
          <w:sz w:val="28"/>
          <w:szCs w:val="28"/>
          <w:lang w:bidi="ru-RU"/>
        </w:rPr>
        <w:lastRenderedPageBreak/>
        <w:t>чтениях, если Советом не принято иного решения в случае, предусмотренном пунктом 1.2 настоящей статьи.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Первое чтение включает в себя представление проекта и его обсуждение и завершается голосованием по вопросу об одобрении концепции проекта и принятии его за основу. </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Нормативный правовой акт считается принятым в первом чтении, если Советом было принято такое решение в соответствии с пунктом 1.3 настоящей статьи.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Субъект правотворческой инициативы, внесший проект нормативного правового акта в Совет, обобщает поступившие замечания, предложения, поправки к проекту нормативного правового акта, дорабатывает проект нормативного правового акта с учетом указанных замечаний, предложений, поправок и направляет его на рассмотрение Совета во втором чтении.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Второе чтение проекта нормативного правового акта заключается в рассмотрении замечаний, предложений и поправок к проекту нормативного правового акта и голосовании по вопросу о принятии нормативного правового акта в целом.</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Продолжительность перерывов между чтениями не может превышать двух месяцев, если Совет не примет иного решения. Чтение проекта может проводиться на одном или нескольких заседаниях Совета. </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1.2 Проект нормативно правового акта Совета может приниматься в целом, без принятия проекта нормативно правового акта в первом чтении.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Нормативный правовой акт считается принятым в целом, если Советом было принято такое решение в соответствии с пунктом 1.3 настоящей статьи.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1.3 По результатам обсуждения проекта нормативного правового акта Совет принимает одно из следующих решений:</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нормативный правовой акт в целом;</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нормативный правовой акт в целом с учетом одобренных поправок;</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проект нормативного правового акта в первом чтении;</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отклонить проект нормативного правового акта;</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иные решения в пределах компетенции Совета.</w:t>
      </w:r>
    </w:p>
    <w:p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sz w:val="28"/>
          <w:szCs w:val="28"/>
        </w:rPr>
        <w:t>1.4 Решения Совета, не имеющие нормативного характера и не являющиеся нормативными правовыми актами, относятся к категории иных правовых актов Совета, принимаются большинством голосов от установленного числа депутатов Совета, если иное не установлено Федеральным законом и подписываются председателем Совета единолично в день их принятия Советом.»</w:t>
      </w:r>
    </w:p>
    <w:p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40 Устава слова «</w:t>
      </w:r>
      <w:r w:rsidRPr="00DF5002">
        <w:rPr>
          <w:rFonts w:ascii="Times New Roman" w:eastAsia="Times New Roman" w:hAnsi="Times New Roman" w:cs="Times New Roman"/>
          <w:sz w:val="28"/>
          <w:szCs w:val="28"/>
        </w:rPr>
        <w:t>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исключить.</w:t>
      </w:r>
    </w:p>
    <w:p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43 Устава:</w:t>
      </w:r>
    </w:p>
    <w:p w:rsidR="00DF5002" w:rsidRPr="00DF5002" w:rsidRDefault="00DF5002" w:rsidP="00DF5002">
      <w:pPr>
        <w:widowControl w:val="0"/>
        <w:tabs>
          <w:tab w:val="left" w:pos="1179"/>
        </w:tabs>
        <w:spacing w:after="0" w:line="240" w:lineRule="auto"/>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изложить в следующей редакции:</w:t>
      </w:r>
    </w:p>
    <w:p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DF5002">
        <w:rPr>
          <w:rFonts w:ascii="Times New Roman" w:eastAsia="Times New Roman" w:hAnsi="Times New Roman" w:cs="Times New Roman"/>
          <w:color w:val="000000"/>
          <w:sz w:val="28"/>
          <w:szCs w:val="28"/>
          <w:lang w:bidi="ru-RU"/>
        </w:rPr>
        <w:lastRenderedPageBreak/>
        <w:t xml:space="preserve">издании, распространяемом в Дружинском сельском поселении </w:t>
      </w:r>
      <w:r w:rsidR="0051218E">
        <w:rPr>
          <w:rFonts w:ascii="Times New Roman" w:eastAsia="Times New Roman" w:hAnsi="Times New Roman" w:cs="Times New Roman"/>
          <w:color w:val="000000"/>
          <w:sz w:val="28"/>
          <w:szCs w:val="28"/>
          <w:lang w:bidi="ru-RU"/>
        </w:rPr>
        <w:t>–</w:t>
      </w:r>
      <w:r w:rsidRPr="00DF5002">
        <w:rPr>
          <w:rFonts w:ascii="Times New Roman" w:eastAsia="Times New Roman" w:hAnsi="Times New Roman" w:cs="Times New Roman"/>
          <w:color w:val="000000"/>
          <w:sz w:val="28"/>
          <w:szCs w:val="28"/>
          <w:lang w:bidi="ru-RU"/>
        </w:rPr>
        <w:t xml:space="preserve"> </w:t>
      </w:r>
      <w:r w:rsidR="0051218E">
        <w:rPr>
          <w:rFonts w:ascii="Times New Roman" w:eastAsia="Times New Roman" w:hAnsi="Times New Roman" w:cs="Times New Roman"/>
          <w:color w:val="000000"/>
          <w:sz w:val="28"/>
          <w:szCs w:val="28"/>
          <w:lang w:bidi="ru-RU"/>
        </w:rPr>
        <w:t xml:space="preserve">бюллетене </w:t>
      </w:r>
      <w:r w:rsidRPr="00DF5002">
        <w:rPr>
          <w:rFonts w:ascii="Times New Roman" w:eastAsia="Times New Roman" w:hAnsi="Times New Roman" w:cs="Times New Roman"/>
          <w:color w:val="000000"/>
          <w:sz w:val="28"/>
          <w:szCs w:val="28"/>
          <w:lang w:bidi="ru-RU"/>
        </w:rPr>
        <w:t>«</w:t>
      </w:r>
      <w:r w:rsidR="0051218E">
        <w:rPr>
          <w:rFonts w:ascii="Times New Roman" w:eastAsia="Times New Roman" w:hAnsi="Times New Roman" w:cs="Times New Roman"/>
          <w:color w:val="000000"/>
          <w:sz w:val="28"/>
          <w:szCs w:val="28"/>
          <w:lang w:bidi="ru-RU"/>
        </w:rPr>
        <w:t>Омский муниципальный вестник»</w:t>
      </w:r>
      <w:r w:rsidRPr="00DF5002">
        <w:rPr>
          <w:rFonts w:ascii="Times New Roman" w:eastAsia="Times New Roman" w:hAnsi="Times New Roman" w:cs="Times New Roman"/>
          <w:color w:val="000000"/>
          <w:sz w:val="28"/>
          <w:szCs w:val="28"/>
          <w:lang w:bidi="ru-RU"/>
        </w:rPr>
        <w:t>.».</w:t>
      </w:r>
    </w:p>
    <w:p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частью 6 следующего содержания:</w:t>
      </w:r>
    </w:p>
    <w:p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«6. Муниципальные правовые акты сельского поселения могу</w:t>
      </w:r>
      <w:r w:rsidR="0051218E">
        <w:rPr>
          <w:rFonts w:ascii="Times New Roman" w:eastAsia="Times New Roman" w:hAnsi="Times New Roman" w:cs="Times New Roman"/>
          <w:color w:val="000000"/>
          <w:sz w:val="28"/>
          <w:szCs w:val="28"/>
          <w:lang w:bidi="ru-RU"/>
        </w:rPr>
        <w:t>т</w:t>
      </w:r>
      <w:r w:rsidRPr="00DF5002">
        <w:rPr>
          <w:rFonts w:ascii="Times New Roman" w:eastAsia="Times New Roman" w:hAnsi="Times New Roman" w:cs="Times New Roman"/>
          <w:color w:val="000000"/>
          <w:sz w:val="28"/>
          <w:szCs w:val="28"/>
          <w:lang w:bidi="ru-RU"/>
        </w:rPr>
        <w:t xml:space="preserve"> быть дополнительно опубликованы (обнародованы) или официально размещены в сетевом издании – портал Министерства юстиции Российской Федерации «Нормативно правовые акты в Российской Федерации» (</w:t>
      </w:r>
      <w:hyperlink r:id="rId9" w:history="1">
        <w:r w:rsidRPr="00DF5002">
          <w:rPr>
            <w:rFonts w:ascii="Times New Roman" w:eastAsia="Times New Roman" w:hAnsi="Times New Roman" w:cs="Times New Roman"/>
            <w:color w:val="0000FF"/>
            <w:sz w:val="28"/>
            <w:szCs w:val="28"/>
            <w:u w:val="single"/>
            <w:lang w:val="en-US" w:bidi="ru-RU"/>
          </w:rPr>
          <w:t>http</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pravo</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minjust</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ru</w:t>
        </w:r>
      </w:hyperlink>
      <w:r w:rsidRPr="00DF5002">
        <w:rPr>
          <w:rFonts w:ascii="Times New Roman" w:eastAsia="Times New Roman" w:hAnsi="Times New Roman" w:cs="Times New Roman"/>
          <w:color w:val="000000"/>
          <w:sz w:val="28"/>
          <w:szCs w:val="28"/>
          <w:lang w:bidi="ru-RU"/>
        </w:rPr>
        <w:t xml:space="preserve">, </w:t>
      </w:r>
      <w:hyperlink r:id="rId10" w:history="1">
        <w:r w:rsidRPr="00DF5002">
          <w:rPr>
            <w:rFonts w:ascii="Times New Roman" w:eastAsia="Times New Roman" w:hAnsi="Times New Roman" w:cs="Times New Roman"/>
            <w:color w:val="0000FF"/>
            <w:sz w:val="28"/>
            <w:szCs w:val="28"/>
            <w:u w:val="single"/>
            <w:lang w:val="en-US" w:bidi="ru-RU"/>
          </w:rPr>
          <w:t>http</w:t>
        </w:r>
        <w:r w:rsidRPr="00DF5002">
          <w:rPr>
            <w:rFonts w:ascii="Times New Roman" w:eastAsia="Times New Roman" w:hAnsi="Times New Roman" w:cs="Times New Roman"/>
            <w:color w:val="0000FF"/>
            <w:sz w:val="28"/>
            <w:szCs w:val="28"/>
            <w:u w:val="single"/>
            <w:lang w:bidi="ru-RU"/>
          </w:rPr>
          <w:t>://право-минюст.рф</w:t>
        </w:r>
      </w:hyperlink>
      <w:r w:rsidRPr="00DF5002">
        <w:rPr>
          <w:rFonts w:ascii="Times New Roman" w:eastAsia="Times New Roman" w:hAnsi="Times New Roman" w:cs="Times New Roman"/>
          <w:color w:val="000000"/>
          <w:sz w:val="28"/>
          <w:szCs w:val="28"/>
          <w:lang w:bidi="ru-RU"/>
        </w:rPr>
        <w:t>, регистрация в качестве сетевого издания: Эл №ФС77-72471 от 05.03.2018)».</w:t>
      </w:r>
    </w:p>
    <w:p w:rsidR="00DF5002" w:rsidRPr="00DF5002" w:rsidRDefault="00DF5002" w:rsidP="00DF5002">
      <w:pPr>
        <w:widowControl w:val="0"/>
        <w:numPr>
          <w:ilvl w:val="0"/>
          <w:numId w:val="8"/>
        </w:numPr>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Часть 1 статьи 59 Устава исключить.</w:t>
      </w:r>
    </w:p>
    <w:p w:rsidR="00DF5002" w:rsidRPr="00DF5002" w:rsidRDefault="00DF5002" w:rsidP="00DF5002">
      <w:pPr>
        <w:widowControl w:val="0"/>
        <w:numPr>
          <w:ilvl w:val="0"/>
          <w:numId w:val="15"/>
        </w:numPr>
        <w:tabs>
          <w:tab w:val="left" w:pos="1100"/>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Главе Дружинского сельского поселения Омского муниципального района Омской области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F5002" w:rsidRDefault="00DF5002" w:rsidP="00DF5002">
      <w:pPr>
        <w:widowControl w:val="0"/>
        <w:numPr>
          <w:ilvl w:val="0"/>
          <w:numId w:val="15"/>
        </w:numPr>
        <w:tabs>
          <w:tab w:val="left" w:pos="111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006023" w:rsidRPr="00DF5002" w:rsidRDefault="00006023" w:rsidP="00DF5002">
      <w:pPr>
        <w:widowControl w:val="0"/>
        <w:numPr>
          <w:ilvl w:val="0"/>
          <w:numId w:val="15"/>
        </w:numPr>
        <w:tabs>
          <w:tab w:val="left" w:pos="1116"/>
        </w:tabs>
        <w:spacing w:after="0" w:line="306"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Положения настоящего решения, регулирующие </w:t>
      </w:r>
      <w:r w:rsidR="00572CB5">
        <w:rPr>
          <w:rFonts w:ascii="Times New Roman" w:eastAsia="Times New Roman" w:hAnsi="Times New Roman" w:cs="Times New Roman"/>
          <w:color w:val="000000"/>
          <w:sz w:val="28"/>
          <w:szCs w:val="28"/>
          <w:lang w:bidi="ru-RU"/>
        </w:rPr>
        <w:t>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w:t>
      </w:r>
      <w:r w:rsidR="0037495F">
        <w:rPr>
          <w:rFonts w:ascii="Times New Roman" w:eastAsia="Times New Roman" w:hAnsi="Times New Roman" w:cs="Times New Roman"/>
          <w:color w:val="000000"/>
          <w:sz w:val="28"/>
          <w:szCs w:val="28"/>
          <w:lang w:bidi="ru-RU"/>
        </w:rPr>
        <w:t>ного Главы сельского поселения.</w:t>
      </w:r>
      <w:r w:rsidR="00572CB5">
        <w:rPr>
          <w:rFonts w:ascii="Times New Roman" w:eastAsia="Times New Roman" w:hAnsi="Times New Roman" w:cs="Times New Roman"/>
          <w:color w:val="000000"/>
          <w:sz w:val="28"/>
          <w:szCs w:val="28"/>
          <w:lang w:bidi="ru-RU"/>
        </w:rPr>
        <w:t xml:space="preserve"> </w:t>
      </w:r>
    </w:p>
    <w:p w:rsidR="00DF5002" w:rsidRPr="00DF5002" w:rsidRDefault="00DF5002" w:rsidP="00DF5002">
      <w:pPr>
        <w:widowControl w:val="0"/>
        <w:spacing w:after="0" w:line="306" w:lineRule="exact"/>
        <w:ind w:right="4680"/>
        <w:rPr>
          <w:rFonts w:ascii="Times New Roman" w:eastAsia="Times New Roman" w:hAnsi="Times New Roman" w:cs="Times New Roman"/>
          <w:color w:val="000000"/>
          <w:sz w:val="28"/>
          <w:szCs w:val="28"/>
          <w:lang w:bidi="ru-RU"/>
        </w:rPr>
      </w:pPr>
    </w:p>
    <w:p w:rsidR="00DF5002" w:rsidRPr="00DF5002" w:rsidRDefault="00DF5002" w:rsidP="00DF5002">
      <w:pPr>
        <w:widowControl w:val="0"/>
        <w:spacing w:after="0" w:line="306" w:lineRule="exact"/>
        <w:ind w:right="4680"/>
        <w:rPr>
          <w:rFonts w:ascii="Times New Roman" w:eastAsia="Times New Roman" w:hAnsi="Times New Roman" w:cs="Times New Roman"/>
          <w:color w:val="000000"/>
          <w:sz w:val="28"/>
          <w:szCs w:val="28"/>
          <w:lang w:bidi="ru-RU"/>
        </w:rPr>
      </w:pPr>
    </w:p>
    <w:p w:rsidR="00DF5002" w:rsidRPr="00DF5002" w:rsidRDefault="00493FDA" w:rsidP="00DF5002">
      <w:pPr>
        <w:widowControl w:val="0"/>
        <w:spacing w:after="0" w:line="306" w:lineRule="exact"/>
        <w:ind w:right="4680"/>
        <w:rPr>
          <w:rFonts w:ascii="Times New Roman" w:eastAsia="Times New Roman" w:hAnsi="Times New Roman" w:cs="Times New Roman"/>
          <w:color w:val="000000"/>
          <w:sz w:val="28"/>
          <w:szCs w:val="28"/>
          <w:lang w:bidi="ru-RU"/>
        </w:rPr>
      </w:pPr>
      <w:r>
        <w:rPr>
          <w:rFonts w:ascii="Times New Roman" w:eastAsia="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Надпись 2" o:spid="_x0000_s1027" type="#_x0000_t202" style="position:absolute;margin-left:472.85pt;margin-top:27.05pt;width:32.4pt;height:14.4pt;z-index:-251653120;visibility:visible;mso-wrap-distance-left:5pt;mso-wrap-distance-top:22.6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" filled="f" stroked="f">
            <v:textbox style="mso-fit-shape-to-text:t" inset="0,0,0,0">
              <w:txbxContent>
                <w:p w:rsidR="00DF5002" w:rsidRDefault="00DF5002" w:rsidP="00DF5002">
                  <w:pPr>
                    <w:pStyle w:val="20"/>
                    <w:shd w:val="clear" w:color="auto" w:fill="auto"/>
                    <w:spacing w:line="288" w:lineRule="exact"/>
                    <w:ind w:firstLine="0"/>
                    <w:jc w:val="left"/>
                  </w:pPr>
                </w:p>
              </w:txbxContent>
            </v:textbox>
            <w10:wrap type="square" side="left" anchorx="margin"/>
          </v:shape>
        </w:pict>
      </w:r>
      <w:r w:rsidR="004A7675">
        <w:rPr>
          <w:rFonts w:ascii="Times New Roman" w:eastAsia="Times New Roman" w:hAnsi="Times New Roman" w:cs="Times New Roman"/>
          <w:color w:val="000000"/>
          <w:sz w:val="28"/>
          <w:szCs w:val="28"/>
          <w:lang w:bidi="ru-RU"/>
        </w:rPr>
        <w:t xml:space="preserve">Заместитель </w:t>
      </w:r>
      <w:r w:rsidR="00DF5002" w:rsidRPr="00DF5002">
        <w:rPr>
          <w:rFonts w:ascii="Times New Roman" w:eastAsia="Times New Roman" w:hAnsi="Times New Roman" w:cs="Times New Roman"/>
          <w:color w:val="000000"/>
          <w:sz w:val="28"/>
          <w:szCs w:val="28"/>
          <w:lang w:bidi="ru-RU"/>
        </w:rPr>
        <w:t xml:space="preserve"> Главы Дружинского</w:t>
      </w:r>
    </w:p>
    <w:p w:rsidR="00DF5002" w:rsidRPr="00DF5002" w:rsidRDefault="00DF5002" w:rsidP="00DF5002">
      <w:pPr>
        <w:widowControl w:val="0"/>
        <w:spacing w:after="0" w:line="306" w:lineRule="exact"/>
        <w:ind w:right="284"/>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сельского поселения                                                                     С. И. Беляева</w:t>
      </w:r>
    </w:p>
    <w:p w:rsidR="00DF5002" w:rsidRPr="00DF5002" w:rsidRDefault="00DF5002" w:rsidP="00DF5002"/>
    <w:sectPr w:rsidR="00DF5002" w:rsidRPr="00DF5002" w:rsidSect="0063748A">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30A"/>
    <w:multiLevelType w:val="multilevel"/>
    <w:tmpl w:val="1DD85DA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8005C"/>
    <w:multiLevelType w:val="multilevel"/>
    <w:tmpl w:val="D146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86712"/>
    <w:multiLevelType w:val="hybridMultilevel"/>
    <w:tmpl w:val="A3325C20"/>
    <w:lvl w:ilvl="0" w:tplc="1C38E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2D56B3"/>
    <w:multiLevelType w:val="hybridMultilevel"/>
    <w:tmpl w:val="F578A220"/>
    <w:lvl w:ilvl="0" w:tplc="13D2CDF0">
      <w:start w:val="3"/>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4" w15:restartNumberingAfterBreak="0">
    <w:nsid w:val="2678796B"/>
    <w:multiLevelType w:val="multilevel"/>
    <w:tmpl w:val="FC141FD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FA474C3"/>
    <w:multiLevelType w:val="singleLevel"/>
    <w:tmpl w:val="420ADE6C"/>
    <w:lvl w:ilvl="0">
      <w:start w:val="2"/>
      <w:numFmt w:val="decimal"/>
      <w:lvlText w:val="%1."/>
      <w:legacy w:legacy="1" w:legacySpace="0" w:legacyIndent="270"/>
      <w:lvlJc w:val="left"/>
      <w:rPr>
        <w:rFonts w:ascii="Times New Roman" w:hAnsi="Times New Roman" w:cs="Times New Roman" w:hint="default"/>
      </w:rPr>
    </w:lvl>
  </w:abstractNum>
  <w:abstractNum w:abstractNumId="6" w15:restartNumberingAfterBreak="0">
    <w:nsid w:val="359A0F69"/>
    <w:multiLevelType w:val="hybridMultilevel"/>
    <w:tmpl w:val="2226731C"/>
    <w:lvl w:ilvl="0" w:tplc="D6B444C8">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7" w15:restartNumberingAfterBreak="0">
    <w:nsid w:val="40ED044F"/>
    <w:multiLevelType w:val="singleLevel"/>
    <w:tmpl w:val="FD1CB918"/>
    <w:lvl w:ilvl="0">
      <w:start w:val="5"/>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433C13FE"/>
    <w:multiLevelType w:val="multilevel"/>
    <w:tmpl w:val="75A8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637106"/>
    <w:multiLevelType w:val="multilevel"/>
    <w:tmpl w:val="A90E0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155544"/>
    <w:multiLevelType w:val="hybridMultilevel"/>
    <w:tmpl w:val="98B28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22D197F"/>
    <w:multiLevelType w:val="multilevel"/>
    <w:tmpl w:val="AEB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A107B"/>
    <w:multiLevelType w:val="multilevel"/>
    <w:tmpl w:val="0234E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20E6E"/>
    <w:multiLevelType w:val="multilevel"/>
    <w:tmpl w:val="7CA4113E"/>
    <w:lvl w:ilvl="0">
      <w:start w:val="13"/>
      <w:numFmt w:val="decimal"/>
      <w:lvlText w:val="%1."/>
      <w:lvlJc w:val="left"/>
      <w:pPr>
        <w:ind w:left="525" w:hanging="525"/>
      </w:pPr>
      <w:rPr>
        <w:rFonts w:eastAsia="Times New Roman" w:hint="default"/>
        <w:color w:val="000000"/>
        <w:sz w:val="26"/>
      </w:rPr>
    </w:lvl>
    <w:lvl w:ilvl="1">
      <w:start w:val="1"/>
      <w:numFmt w:val="decimal"/>
      <w:lvlText w:val="%1.%2."/>
      <w:lvlJc w:val="left"/>
      <w:pPr>
        <w:ind w:left="525" w:hanging="525"/>
      </w:pPr>
      <w:rPr>
        <w:rFonts w:eastAsia="Times New Roman" w:hint="default"/>
        <w:color w:val="000000"/>
        <w:sz w:val="26"/>
      </w:rPr>
    </w:lvl>
    <w:lvl w:ilvl="2">
      <w:start w:val="1"/>
      <w:numFmt w:val="decimal"/>
      <w:lvlText w:val="%1.%2.%3."/>
      <w:lvlJc w:val="left"/>
      <w:pPr>
        <w:ind w:left="720" w:hanging="720"/>
      </w:pPr>
      <w:rPr>
        <w:rFonts w:eastAsia="Times New Roman" w:hint="default"/>
        <w:color w:val="000000"/>
        <w:sz w:val="26"/>
      </w:rPr>
    </w:lvl>
    <w:lvl w:ilvl="3">
      <w:start w:val="1"/>
      <w:numFmt w:val="decimal"/>
      <w:lvlText w:val="%1.%2.%3.%4."/>
      <w:lvlJc w:val="left"/>
      <w:pPr>
        <w:ind w:left="720" w:hanging="72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080" w:hanging="108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440" w:hanging="1440"/>
      </w:pPr>
      <w:rPr>
        <w:rFonts w:eastAsia="Times New Roman" w:hint="default"/>
        <w:color w:val="000000"/>
        <w:sz w:val="26"/>
      </w:rPr>
    </w:lvl>
    <w:lvl w:ilvl="8">
      <w:start w:val="1"/>
      <w:numFmt w:val="decimal"/>
      <w:lvlText w:val="%1.%2.%3.%4.%5.%6.%7.%8.%9."/>
      <w:lvlJc w:val="left"/>
      <w:pPr>
        <w:ind w:left="1800" w:hanging="1800"/>
      </w:pPr>
      <w:rPr>
        <w:rFonts w:eastAsia="Times New Roman" w:hint="default"/>
        <w:color w:val="000000"/>
        <w:sz w:val="26"/>
      </w:rPr>
    </w:lvl>
  </w:abstractNum>
  <w:abstractNum w:abstractNumId="14" w15:restartNumberingAfterBreak="0">
    <w:nsid w:val="79046354"/>
    <w:multiLevelType w:val="multilevel"/>
    <w:tmpl w:val="2F5671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B80F69"/>
    <w:multiLevelType w:val="multilevel"/>
    <w:tmpl w:val="D89EE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14"/>
  </w:num>
  <w:num w:numId="9">
    <w:abstractNumId w:val="9"/>
  </w:num>
  <w:num w:numId="10">
    <w:abstractNumId w:val="1"/>
  </w:num>
  <w:num w:numId="11">
    <w:abstractNumId w:val="8"/>
  </w:num>
  <w:num w:numId="12">
    <w:abstractNumId w:val="15"/>
  </w:num>
  <w:num w:numId="13">
    <w:abstractNumId w:val="11"/>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defaultTabStop w:val="708"/>
  <w:characterSpacingControl w:val="doNotCompress"/>
  <w:compat>
    <w:useFELayout/>
    <w:compatSetting w:name="compatibilityMode" w:uri="http://schemas.microsoft.com/office/word" w:val="12"/>
  </w:compat>
  <w:rsids>
    <w:rsidRoot w:val="003C298B"/>
    <w:rsid w:val="00002CE3"/>
    <w:rsid w:val="00006023"/>
    <w:rsid w:val="00051AAE"/>
    <w:rsid w:val="00072286"/>
    <w:rsid w:val="000F5047"/>
    <w:rsid w:val="001364F0"/>
    <w:rsid w:val="001D38E6"/>
    <w:rsid w:val="001D491A"/>
    <w:rsid w:val="001F7C34"/>
    <w:rsid w:val="001F7C49"/>
    <w:rsid w:val="002004AB"/>
    <w:rsid w:val="00223013"/>
    <w:rsid w:val="00264AE5"/>
    <w:rsid w:val="002A0FD9"/>
    <w:rsid w:val="002A2C74"/>
    <w:rsid w:val="002A3831"/>
    <w:rsid w:val="002A5C23"/>
    <w:rsid w:val="003035E1"/>
    <w:rsid w:val="00312459"/>
    <w:rsid w:val="00374178"/>
    <w:rsid w:val="0037495F"/>
    <w:rsid w:val="00383154"/>
    <w:rsid w:val="003C298B"/>
    <w:rsid w:val="003E7B47"/>
    <w:rsid w:val="0040658A"/>
    <w:rsid w:val="00415C7C"/>
    <w:rsid w:val="00464817"/>
    <w:rsid w:val="004729C0"/>
    <w:rsid w:val="00484212"/>
    <w:rsid w:val="00493FDA"/>
    <w:rsid w:val="004A7675"/>
    <w:rsid w:val="004C29BF"/>
    <w:rsid w:val="004D431D"/>
    <w:rsid w:val="004D4EDB"/>
    <w:rsid w:val="004E6F9E"/>
    <w:rsid w:val="004F5A1B"/>
    <w:rsid w:val="004F75BE"/>
    <w:rsid w:val="00511594"/>
    <w:rsid w:val="0051218E"/>
    <w:rsid w:val="00526234"/>
    <w:rsid w:val="0054507C"/>
    <w:rsid w:val="00547924"/>
    <w:rsid w:val="0056480F"/>
    <w:rsid w:val="00572CB5"/>
    <w:rsid w:val="0063748A"/>
    <w:rsid w:val="0065094B"/>
    <w:rsid w:val="006703FF"/>
    <w:rsid w:val="00675313"/>
    <w:rsid w:val="00682CA8"/>
    <w:rsid w:val="006846DA"/>
    <w:rsid w:val="006A75A6"/>
    <w:rsid w:val="00707971"/>
    <w:rsid w:val="00733C54"/>
    <w:rsid w:val="0075350B"/>
    <w:rsid w:val="00774FB1"/>
    <w:rsid w:val="00786B51"/>
    <w:rsid w:val="007974FB"/>
    <w:rsid w:val="007D06B3"/>
    <w:rsid w:val="007F1D04"/>
    <w:rsid w:val="007F5B97"/>
    <w:rsid w:val="00822683"/>
    <w:rsid w:val="00842CD5"/>
    <w:rsid w:val="008564C7"/>
    <w:rsid w:val="00903AEF"/>
    <w:rsid w:val="009361B9"/>
    <w:rsid w:val="00992210"/>
    <w:rsid w:val="009B7234"/>
    <w:rsid w:val="009C34DA"/>
    <w:rsid w:val="009F02EC"/>
    <w:rsid w:val="009F388A"/>
    <w:rsid w:val="00A832D9"/>
    <w:rsid w:val="00AC7E7D"/>
    <w:rsid w:val="00AE15AD"/>
    <w:rsid w:val="00AF245B"/>
    <w:rsid w:val="00AF289E"/>
    <w:rsid w:val="00B866AD"/>
    <w:rsid w:val="00C14BEB"/>
    <w:rsid w:val="00D162C6"/>
    <w:rsid w:val="00DB10F3"/>
    <w:rsid w:val="00DC1CA6"/>
    <w:rsid w:val="00DF4D77"/>
    <w:rsid w:val="00DF5002"/>
    <w:rsid w:val="00E11494"/>
    <w:rsid w:val="00E1349B"/>
    <w:rsid w:val="00E60CFD"/>
    <w:rsid w:val="00E703A8"/>
    <w:rsid w:val="00F12B73"/>
    <w:rsid w:val="00F50836"/>
    <w:rsid w:val="00F80D14"/>
    <w:rsid w:val="00FF2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88BC1E"/>
  <w15:docId w15:val="{D13D99A6-9950-45E3-82B7-6CF62156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8B"/>
    <w:pPr>
      <w:spacing w:after="0" w:line="240" w:lineRule="auto"/>
    </w:pPr>
  </w:style>
  <w:style w:type="paragraph" w:styleId="a4">
    <w:name w:val="List Paragraph"/>
    <w:basedOn w:val="a"/>
    <w:uiPriority w:val="34"/>
    <w:qFormat/>
    <w:rsid w:val="003C298B"/>
    <w:pPr>
      <w:ind w:left="720"/>
      <w:contextualSpacing/>
    </w:pPr>
  </w:style>
  <w:style w:type="paragraph" w:customStyle="1" w:styleId="ConsTitle">
    <w:name w:val="ConsTitle"/>
    <w:uiPriority w:val="99"/>
    <w:rsid w:val="007D06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D06B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2">
    <w:name w:val="Основной текст (2)_"/>
    <w:link w:val="20"/>
    <w:rsid w:val="00DF5002"/>
    <w:rPr>
      <w:rFonts w:ascii="Times New Roman" w:hAnsi="Times New Roman"/>
      <w:sz w:val="28"/>
      <w:szCs w:val="28"/>
      <w:shd w:val="clear" w:color="auto" w:fill="FFFFFF"/>
    </w:rPr>
  </w:style>
  <w:style w:type="paragraph" w:customStyle="1" w:styleId="20">
    <w:name w:val="Основной текст (2)"/>
    <w:basedOn w:val="a"/>
    <w:link w:val="2"/>
    <w:rsid w:val="00DF5002"/>
    <w:pPr>
      <w:widowControl w:val="0"/>
      <w:shd w:val="clear" w:color="auto" w:fill="FFFFFF"/>
      <w:spacing w:after="0" w:line="322" w:lineRule="exact"/>
      <w:ind w:hanging="140"/>
      <w:jc w:val="center"/>
    </w:pPr>
    <w:rPr>
      <w:rFonts w:ascii="Times New Roman" w:hAnsi="Times New Roman"/>
      <w:sz w:val="28"/>
      <w:szCs w:val="28"/>
    </w:rPr>
  </w:style>
  <w:style w:type="paragraph" w:styleId="a5">
    <w:name w:val="Balloon Text"/>
    <w:basedOn w:val="a"/>
    <w:link w:val="a6"/>
    <w:uiPriority w:val="99"/>
    <w:semiHidden/>
    <w:unhideWhenUsed/>
    <w:rsid w:val="002A3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tyles" Target="style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1302-3346-4F58-A902-C8AC7DE5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Специалист1</cp:lastModifiedBy>
  <cp:revision>52</cp:revision>
  <cp:lastPrinted>2020-09-25T03:21:00Z</cp:lastPrinted>
  <dcterms:created xsi:type="dcterms:W3CDTF">2020-03-11T09:50:00Z</dcterms:created>
  <dcterms:modified xsi:type="dcterms:W3CDTF">2020-10-02T10:11:00Z</dcterms:modified>
</cp:coreProperties>
</file>